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CA75CA" w:rsidRDefault="003C00C3" w:rsidP="00CB57D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Ecublens, le </w:t>
      </w:r>
      <w:r w:rsidR="00571AB1">
        <w:rPr>
          <w:rFonts w:ascii="Times New Roman" w:hAnsi="Times New Roman" w:cs="Times New Roman"/>
        </w:rPr>
        <w:t xml:space="preserve">3 février </w:t>
      </w:r>
      <w:bookmarkStart w:id="0" w:name="_GoBack"/>
      <w:bookmarkEnd w:id="0"/>
      <w:r w:rsidR="00CB57DE" w:rsidRPr="00CA75CA">
        <w:rPr>
          <w:rFonts w:ascii="Times New Roman" w:hAnsi="Times New Roman" w:cs="Times New Roman"/>
        </w:rPr>
        <w:t>2016</w:t>
      </w:r>
    </w:p>
    <w:p w:rsidR="00CB57DE" w:rsidRPr="00CA75CA" w:rsidRDefault="00CB57DE" w:rsidP="00AA36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B57DE" w:rsidRPr="00CA75CA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A75CA">
        <w:rPr>
          <w:rFonts w:ascii="Times New Roman" w:hAnsi="Times New Roman" w:cs="Times New Roman"/>
          <w:sz w:val="28"/>
          <w:u w:val="single"/>
        </w:rPr>
        <w:t>Conditions de ventes 2016</w:t>
      </w:r>
    </w:p>
    <w:p w:rsidR="00CB57DE" w:rsidRDefault="0098644F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</w:rPr>
      </w:pPr>
      <w:r w:rsidRPr="0098644F">
        <w:rPr>
          <w:rFonts w:ascii="Times New Roman" w:hAnsi="Times New Roman" w:cs="Times New Roman"/>
        </w:rPr>
        <w:t xml:space="preserve">Nous avons le plaisir de vous accueillir dans </w:t>
      </w:r>
      <w:r w:rsidR="008B12A3">
        <w:rPr>
          <w:rFonts w:ascii="Times New Roman" w:hAnsi="Times New Roman" w:cs="Times New Roman"/>
        </w:rPr>
        <w:t xml:space="preserve">la </w:t>
      </w:r>
      <w:r w:rsidRPr="0098644F">
        <w:rPr>
          <w:rFonts w:ascii="Times New Roman" w:hAnsi="Times New Roman" w:cs="Times New Roman"/>
        </w:rPr>
        <w:t xml:space="preserve">PROMERKA </w:t>
      </w:r>
      <w:proofErr w:type="spellStart"/>
      <w:r w:rsidRPr="0098644F">
        <w:rPr>
          <w:rFonts w:ascii="Times New Roman" w:hAnsi="Times New Roman" w:cs="Times New Roman"/>
        </w:rPr>
        <w:t>Family</w:t>
      </w:r>
      <w:proofErr w:type="spellEnd"/>
      <w:r w:rsidRPr="0098644F">
        <w:rPr>
          <w:rFonts w:ascii="Times New Roman" w:hAnsi="Times New Roman" w:cs="Times New Roman"/>
        </w:rPr>
        <w:t xml:space="preserve"> :</w:t>
      </w:r>
    </w:p>
    <w:p w:rsidR="0098644F" w:rsidRPr="00571AB1" w:rsidRDefault="00571AB1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spellStart"/>
      <w:r w:rsidRPr="00571AB1">
        <w:rPr>
          <w:rFonts w:ascii="Times New Roman" w:hAnsi="Times New Roman" w:cs="Times New Roman"/>
          <w:b/>
          <w:sz w:val="24"/>
          <w:u w:val="single"/>
        </w:rPr>
        <w:t>Walo</w:t>
      </w:r>
      <w:proofErr w:type="spellEnd"/>
      <w:r w:rsidRPr="00571AB1">
        <w:rPr>
          <w:rFonts w:ascii="Times New Roman" w:hAnsi="Times New Roman" w:cs="Times New Roman"/>
          <w:b/>
          <w:sz w:val="24"/>
          <w:u w:val="single"/>
        </w:rPr>
        <w:t xml:space="preserve"> Bertschinger SA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Livraison:</w:t>
      </w:r>
      <w:r w:rsidRPr="00CA75CA">
        <w:rPr>
          <w:rFonts w:ascii="Times New Roman" w:hAnsi="Times New Roman" w:cs="Times New Roman"/>
          <w:b/>
        </w:rPr>
        <w:tab/>
      </w:r>
      <w:r w:rsidRPr="00CA75CA">
        <w:rPr>
          <w:rFonts w:ascii="Times New Roman" w:hAnsi="Times New Roman" w:cs="Times New Roman"/>
        </w:rPr>
        <w:t>Nos livraisons s’effec</w:t>
      </w:r>
      <w:r w:rsidR="00E32710" w:rsidRPr="00CA75CA">
        <w:rPr>
          <w:rFonts w:ascii="Times New Roman" w:hAnsi="Times New Roman" w:cs="Times New Roman"/>
        </w:rPr>
        <w:t>tuent Franco de port dès CHF 100</w:t>
      </w:r>
      <w:r w:rsidR="00CA75CA" w:rsidRPr="00CA75CA">
        <w:rPr>
          <w:rFonts w:ascii="Times New Roman" w:hAnsi="Times New Roman" w:cs="Times New Roman"/>
        </w:rPr>
        <w:t>.00</w:t>
      </w:r>
      <w:r w:rsidRPr="00CA75CA">
        <w:rPr>
          <w:rFonts w:ascii="Times New Roman" w:hAnsi="Times New Roman" w:cs="Times New Roman"/>
        </w:rPr>
        <w:t xml:space="preserve"> HT de commande.</w:t>
      </w:r>
    </w:p>
    <w:p w:rsidR="00E32710" w:rsidRPr="00CA75CA" w:rsidRDefault="00CB57DE" w:rsidP="00185052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Pour un montant inférieur, une participation aux frais de livraison</w:t>
      </w:r>
      <w:r w:rsidR="00E32710" w:rsidRPr="00CA75CA">
        <w:rPr>
          <w:rFonts w:ascii="Times New Roman" w:hAnsi="Times New Roman" w:cs="Times New Roman"/>
        </w:rPr>
        <w:t xml:space="preserve"> sera facturée</w:t>
      </w:r>
      <w:r w:rsidR="00185052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Les livraisons s’effectuent au rez-de-chaussée.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Installation :</w:t>
      </w:r>
      <w:r w:rsidRPr="00CA75CA">
        <w:rPr>
          <w:rFonts w:ascii="Times New Roman" w:hAnsi="Times New Roman" w:cs="Times New Roman"/>
          <w:sz w:val="24"/>
        </w:rPr>
        <w:t xml:space="preserve"> </w:t>
      </w:r>
      <w:r w:rsidRPr="00CA75CA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>
        <w:rPr>
          <w:rFonts w:ascii="Times New Roman" w:hAnsi="Times New Roman" w:cs="Times New Roman"/>
        </w:rPr>
        <w:t xml:space="preserve"> </w:t>
      </w:r>
      <w:r w:rsidR="006B42E7" w:rsidRPr="006B42E7">
        <w:rPr>
          <w:rFonts w:ascii="Times New Roman" w:hAnsi="Times New Roman" w:cs="Times New Roman"/>
        </w:rPr>
        <w:t>et au minimum CHF 50.00 HT par commande</w:t>
      </w:r>
      <w:r w:rsidRPr="00CA75CA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Recyclage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CA75CA">
        <w:rPr>
          <w:rFonts w:ascii="Times New Roman" w:hAnsi="Times New Roman" w:cs="Times New Roman"/>
        </w:rPr>
        <w:t>montant total net de la facture.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Conditions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>Selon la liste de prix net.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Paiement</w:t>
      </w:r>
      <w:r w:rsidRPr="00CA75CA">
        <w:rPr>
          <w:rFonts w:ascii="Times New Roman" w:hAnsi="Times New Roman" w:cs="Times New Roman"/>
          <w:sz w:val="24"/>
        </w:rPr>
        <w:t> :</w:t>
      </w:r>
      <w:r w:rsidRPr="00CA75CA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CA75CA">
        <w:rPr>
          <w:rFonts w:ascii="Times New Roman" w:hAnsi="Times New Roman" w:cs="Times New Roman"/>
        </w:rPr>
        <w:t>PROMERKA</w:t>
      </w:r>
      <w:r w:rsidRPr="00CA75CA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Default="00CB57DE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CA75CA" w:rsidRDefault="002A6615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Gabriel Gagnère</w:t>
      </w: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</w:p>
    <w:p w:rsidR="002A6615" w:rsidRDefault="00CB57DE" w:rsidP="00AA36B6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Directeur</w:t>
      </w:r>
    </w:p>
    <w:p w:rsidR="002A6615" w:rsidRPr="00CA75CA" w:rsidRDefault="002A6615" w:rsidP="002A6615">
      <w:pPr>
        <w:rPr>
          <w:rFonts w:ascii="Times New Roman" w:hAnsi="Times New Roman" w:cs="Times New Roman"/>
        </w:rPr>
      </w:pPr>
    </w:p>
    <w:sectPr w:rsidR="002A6615" w:rsidRPr="00CA7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1004A2"/>
    <w:rsid w:val="00101276"/>
    <w:rsid w:val="00185052"/>
    <w:rsid w:val="002A6615"/>
    <w:rsid w:val="003C00C3"/>
    <w:rsid w:val="00464860"/>
    <w:rsid w:val="00571AB1"/>
    <w:rsid w:val="006B42E7"/>
    <w:rsid w:val="008B12A3"/>
    <w:rsid w:val="008C6E00"/>
    <w:rsid w:val="0098014A"/>
    <w:rsid w:val="0098644F"/>
    <w:rsid w:val="00A277AC"/>
    <w:rsid w:val="00A552C3"/>
    <w:rsid w:val="00AA36B6"/>
    <w:rsid w:val="00BB26C9"/>
    <w:rsid w:val="00C0024C"/>
    <w:rsid w:val="00C46129"/>
    <w:rsid w:val="00CA75CA"/>
    <w:rsid w:val="00CB57DE"/>
    <w:rsid w:val="00D61EED"/>
    <w:rsid w:val="00E2007B"/>
    <w:rsid w:val="00E32710"/>
    <w:rsid w:val="00E713B6"/>
    <w:rsid w:val="00ED254C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3C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0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3C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0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14</cp:revision>
  <cp:lastPrinted>2016-02-03T14:22:00Z</cp:lastPrinted>
  <dcterms:created xsi:type="dcterms:W3CDTF">2015-11-19T15:16:00Z</dcterms:created>
  <dcterms:modified xsi:type="dcterms:W3CDTF">2016-02-03T14:22:00Z</dcterms:modified>
</cp:coreProperties>
</file>