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6F654" w14:textId="77777777" w:rsidR="00F47F7B" w:rsidRPr="005F1E7E" w:rsidRDefault="00DE555E" w:rsidP="00CF1819">
      <w:pPr>
        <w:tabs>
          <w:tab w:val="left" w:pos="5387"/>
        </w:tabs>
        <w:spacing w:line="276" w:lineRule="auto"/>
        <w:rPr>
          <w:rFonts w:eastAsia="Cambria" w:cs="Cambria"/>
          <w:sz w:val="20"/>
          <w:szCs w:val="20"/>
        </w:rPr>
      </w:pPr>
      <w:r w:rsidRPr="005F1E7E">
        <w:rPr>
          <w:rFonts w:eastAsia="Cambria" w:cs="Cambria"/>
          <w:sz w:val="20"/>
          <w:szCs w:val="20"/>
        </w:rPr>
        <w:tab/>
        <w:t>A nos partenaires commerciaux</w:t>
      </w:r>
    </w:p>
    <w:p w14:paraId="20B4B03C" w14:textId="77777777" w:rsidR="00F47F7B" w:rsidRPr="005F1E7E" w:rsidRDefault="00F47F7B">
      <w:pPr>
        <w:tabs>
          <w:tab w:val="left" w:pos="5812"/>
        </w:tabs>
        <w:spacing w:line="276" w:lineRule="auto"/>
        <w:rPr>
          <w:rFonts w:eastAsia="Cambria" w:cs="Cambria"/>
          <w:sz w:val="20"/>
          <w:szCs w:val="20"/>
        </w:rPr>
      </w:pPr>
    </w:p>
    <w:p w14:paraId="4ED9BEB8" w14:textId="77777777" w:rsidR="00F47F7B" w:rsidRPr="005F1E7E" w:rsidRDefault="00F47F7B">
      <w:pPr>
        <w:tabs>
          <w:tab w:val="left" w:pos="5670"/>
          <w:tab w:val="left" w:pos="5812"/>
        </w:tabs>
        <w:spacing w:after="200" w:line="276" w:lineRule="auto"/>
        <w:rPr>
          <w:rFonts w:eastAsia="Cambria" w:cs="Cambria"/>
          <w:sz w:val="20"/>
          <w:szCs w:val="20"/>
        </w:rPr>
      </w:pPr>
    </w:p>
    <w:p w14:paraId="12767948" w14:textId="5287762C" w:rsidR="00F47F7B" w:rsidRPr="005F1E7E" w:rsidRDefault="00DE555E" w:rsidP="00CF1819">
      <w:pPr>
        <w:tabs>
          <w:tab w:val="left" w:pos="5387"/>
        </w:tabs>
        <w:spacing w:line="276" w:lineRule="auto"/>
        <w:rPr>
          <w:rFonts w:eastAsia="Cambria" w:cs="Cambria"/>
          <w:sz w:val="20"/>
          <w:szCs w:val="20"/>
        </w:rPr>
      </w:pPr>
      <w:r w:rsidRPr="005F1E7E">
        <w:rPr>
          <w:rFonts w:eastAsia="Cambria" w:cs="Cambria"/>
          <w:sz w:val="20"/>
          <w:szCs w:val="20"/>
        </w:rPr>
        <w:tab/>
      </w:r>
      <w:proofErr w:type="spellStart"/>
      <w:r w:rsidRPr="005F1E7E">
        <w:rPr>
          <w:rFonts w:eastAsia="Cambria" w:cs="Cambria"/>
          <w:sz w:val="20"/>
          <w:szCs w:val="20"/>
        </w:rPr>
        <w:t>Romanel</w:t>
      </w:r>
      <w:proofErr w:type="spellEnd"/>
      <w:r w:rsidRPr="005F1E7E">
        <w:rPr>
          <w:rFonts w:eastAsia="Cambria" w:cs="Cambria"/>
          <w:sz w:val="20"/>
          <w:szCs w:val="20"/>
        </w:rPr>
        <w:t xml:space="preserve"> s/Lausanne, le </w:t>
      </w:r>
      <w:r w:rsidR="00CF1819" w:rsidRPr="005F1E7E">
        <w:rPr>
          <w:rFonts w:eastAsia="Cambria" w:cs="Cambria"/>
          <w:sz w:val="20"/>
          <w:szCs w:val="20"/>
        </w:rPr>
        <w:t>03.10.</w:t>
      </w:r>
      <w:r w:rsidRPr="005F1E7E">
        <w:rPr>
          <w:rFonts w:eastAsia="Cambria" w:cs="Cambria"/>
          <w:sz w:val="20"/>
          <w:szCs w:val="20"/>
        </w:rPr>
        <w:t>16</w:t>
      </w:r>
    </w:p>
    <w:p w14:paraId="661769DD" w14:textId="77777777" w:rsidR="00F47F7B" w:rsidRPr="005F1E7E" w:rsidRDefault="00F47F7B">
      <w:pPr>
        <w:tabs>
          <w:tab w:val="left" w:pos="5670"/>
        </w:tabs>
        <w:spacing w:after="200" w:line="276" w:lineRule="auto"/>
        <w:rPr>
          <w:rFonts w:eastAsia="Cambria" w:cs="Cambria"/>
          <w:sz w:val="20"/>
          <w:szCs w:val="20"/>
        </w:rPr>
      </w:pPr>
    </w:p>
    <w:p w14:paraId="2B4531A8" w14:textId="33E48094" w:rsidR="00F47F7B" w:rsidRPr="005F1E7E" w:rsidRDefault="00DE555E">
      <w:pPr>
        <w:tabs>
          <w:tab w:val="left" w:pos="5670"/>
        </w:tabs>
        <w:spacing w:line="276" w:lineRule="auto"/>
        <w:rPr>
          <w:rFonts w:eastAsia="Cambria" w:cs="Cambria"/>
          <w:b/>
          <w:color w:val="365F92"/>
          <w:szCs w:val="20"/>
        </w:rPr>
      </w:pPr>
      <w:r w:rsidRPr="005F1E7E">
        <w:rPr>
          <w:rFonts w:eastAsia="Cambria" w:cs="Cambria"/>
          <w:b/>
          <w:color w:val="365F92"/>
          <w:szCs w:val="20"/>
        </w:rPr>
        <w:t>PROMERKA – N</w:t>
      </w:r>
      <w:r w:rsidR="006B28F8" w:rsidRPr="005F1E7E">
        <w:rPr>
          <w:rFonts w:eastAsia="Cambria" w:cs="Cambria"/>
          <w:b/>
          <w:color w:val="365F92"/>
          <w:szCs w:val="20"/>
        </w:rPr>
        <w:t>ewsletter du dernier trimestre 2016</w:t>
      </w:r>
    </w:p>
    <w:p w14:paraId="37D6610B" w14:textId="77777777" w:rsidR="00F47F7B" w:rsidRPr="005F1E7E" w:rsidRDefault="00F47F7B">
      <w:pPr>
        <w:tabs>
          <w:tab w:val="left" w:pos="5670"/>
        </w:tabs>
        <w:spacing w:after="200" w:line="276" w:lineRule="auto"/>
        <w:jc w:val="both"/>
        <w:rPr>
          <w:rFonts w:eastAsia="Cambria" w:cs="Cambria"/>
          <w:sz w:val="20"/>
          <w:szCs w:val="20"/>
        </w:rPr>
      </w:pPr>
    </w:p>
    <w:p w14:paraId="3655A4C9" w14:textId="77777777" w:rsidR="00F47F7B" w:rsidRPr="005F1E7E" w:rsidRDefault="00DE555E" w:rsidP="005F1E7E">
      <w:pPr>
        <w:tabs>
          <w:tab w:val="left" w:pos="5670"/>
        </w:tabs>
        <w:spacing w:after="200" w:line="276" w:lineRule="auto"/>
        <w:jc w:val="both"/>
        <w:rPr>
          <w:rFonts w:eastAsia="Cambria" w:cs="Cambria"/>
          <w:sz w:val="20"/>
          <w:szCs w:val="20"/>
        </w:rPr>
      </w:pPr>
      <w:bookmarkStart w:id="0" w:name="OLE_LINK1"/>
      <w:bookmarkStart w:id="1" w:name="OLE_LINK2"/>
      <w:r w:rsidRPr="005F1E7E">
        <w:rPr>
          <w:rFonts w:eastAsia="Cambria" w:cs="Cambria"/>
          <w:sz w:val="20"/>
          <w:szCs w:val="20"/>
        </w:rPr>
        <w:t>Chère Madame, Cher Monsieur,</w:t>
      </w:r>
    </w:p>
    <w:p w14:paraId="0E9F78EE" w14:textId="77777777" w:rsidR="00F47F7B" w:rsidRPr="005F1E7E" w:rsidRDefault="00DE555E" w:rsidP="005F1E7E">
      <w:pPr>
        <w:tabs>
          <w:tab w:val="left" w:pos="5670"/>
        </w:tabs>
        <w:spacing w:after="200" w:line="276" w:lineRule="auto"/>
        <w:jc w:val="both"/>
        <w:rPr>
          <w:rFonts w:eastAsia="Cambria" w:cs="Cambria"/>
          <w:color w:val="000000" w:themeColor="text1"/>
          <w:sz w:val="20"/>
          <w:szCs w:val="20"/>
        </w:rPr>
      </w:pPr>
      <w:r w:rsidRPr="005F1E7E">
        <w:rPr>
          <w:rFonts w:eastAsia="Cambria" w:cs="Cambria"/>
          <w:color w:val="000000" w:themeColor="text1"/>
          <w:sz w:val="20"/>
          <w:szCs w:val="20"/>
        </w:rPr>
        <w:t xml:space="preserve">En ce début d'automne, nous </w:t>
      </w:r>
      <w:r w:rsidR="007A583A" w:rsidRPr="005F1E7E">
        <w:rPr>
          <w:rFonts w:eastAsia="Cambria" w:cs="Cambria"/>
          <w:color w:val="000000" w:themeColor="text1"/>
          <w:sz w:val="20"/>
          <w:szCs w:val="20"/>
        </w:rPr>
        <w:t>avons le plaisir de vous annonc</w:t>
      </w:r>
      <w:r w:rsidRPr="005F1E7E">
        <w:rPr>
          <w:rFonts w:eastAsia="Cambria" w:cs="Cambria"/>
          <w:color w:val="000000" w:themeColor="text1"/>
          <w:sz w:val="20"/>
          <w:szCs w:val="20"/>
        </w:rPr>
        <w:t>er les nouveautés PROMERKA pour 2017.</w:t>
      </w:r>
    </w:p>
    <w:p w14:paraId="16EF07FF" w14:textId="77777777" w:rsidR="00F47F7B" w:rsidRPr="005F1E7E" w:rsidRDefault="00DE555E" w:rsidP="005F1E7E">
      <w:pPr>
        <w:tabs>
          <w:tab w:val="left" w:pos="5670"/>
        </w:tabs>
        <w:spacing w:after="200" w:line="276" w:lineRule="auto"/>
        <w:jc w:val="both"/>
        <w:rPr>
          <w:rFonts w:eastAsia="Cambria" w:cs="Cambria"/>
          <w:color w:val="000000" w:themeColor="text1"/>
          <w:sz w:val="20"/>
          <w:szCs w:val="20"/>
        </w:rPr>
      </w:pPr>
      <w:r w:rsidRPr="005F1E7E">
        <w:rPr>
          <w:rFonts w:eastAsia="Cambria" w:cs="Cambria"/>
          <w:color w:val="000000" w:themeColor="text1"/>
          <w:sz w:val="20"/>
          <w:szCs w:val="20"/>
        </w:rPr>
        <w:t xml:space="preserve">Après de nombreux changements, dont le déménagement de nos bureaux à Romanel-sur-Lausanne, nous continuons sur cette lancée et vous annonçons la parution prochaine de notre </w:t>
      </w:r>
      <w:r w:rsidRPr="005F1E7E">
        <w:rPr>
          <w:rFonts w:eastAsia="Cambria" w:cs="Cambria"/>
          <w:b/>
          <w:color w:val="000000" w:themeColor="text1"/>
          <w:sz w:val="20"/>
          <w:szCs w:val="20"/>
        </w:rPr>
        <w:t>nouveau catalogue PROMERKA 2017</w:t>
      </w:r>
      <w:r w:rsidRPr="005F1E7E">
        <w:rPr>
          <w:rFonts w:eastAsia="Cambria" w:cs="Cambria"/>
          <w:color w:val="000000" w:themeColor="text1"/>
          <w:sz w:val="20"/>
          <w:szCs w:val="20"/>
        </w:rPr>
        <w:t xml:space="preserve">. </w:t>
      </w:r>
    </w:p>
    <w:p w14:paraId="6B128AB1" w14:textId="05040A5C" w:rsidR="00F47F7B" w:rsidRPr="005F1E7E" w:rsidRDefault="00DE555E" w:rsidP="005F1E7E">
      <w:pPr>
        <w:tabs>
          <w:tab w:val="left" w:pos="5670"/>
        </w:tabs>
        <w:spacing w:after="200" w:line="276" w:lineRule="auto"/>
        <w:jc w:val="both"/>
        <w:rPr>
          <w:rFonts w:eastAsia="Cambria" w:cs="Cambria"/>
          <w:color w:val="000000" w:themeColor="text1"/>
          <w:sz w:val="20"/>
          <w:szCs w:val="20"/>
        </w:rPr>
      </w:pPr>
      <w:r w:rsidRPr="005F1E7E">
        <w:rPr>
          <w:rFonts w:eastAsia="Cambria" w:cs="Cambria"/>
          <w:color w:val="000000" w:themeColor="text1"/>
          <w:sz w:val="20"/>
          <w:szCs w:val="20"/>
        </w:rPr>
        <w:t>Sa nouvelle édition sera, non seulement plus complète, mais aussi plus facile d’utilisation. Vous y retrouverez tous les articles standard</w:t>
      </w:r>
      <w:r w:rsidR="005F1E7E">
        <w:rPr>
          <w:rFonts w:eastAsia="Cambria" w:cs="Cambria"/>
          <w:color w:val="000000" w:themeColor="text1"/>
          <w:sz w:val="20"/>
          <w:szCs w:val="20"/>
        </w:rPr>
        <w:t>s</w:t>
      </w:r>
      <w:r w:rsidRPr="005F1E7E">
        <w:rPr>
          <w:rFonts w:eastAsia="Cambria" w:cs="Cambria"/>
          <w:color w:val="000000" w:themeColor="text1"/>
          <w:sz w:val="20"/>
          <w:szCs w:val="20"/>
        </w:rPr>
        <w:t>, qui vous sont familiers mais bien plus encore ! L’affichage des prix sera notamment plus clair.</w:t>
      </w:r>
    </w:p>
    <w:p w14:paraId="415F85F6" w14:textId="070E10BD" w:rsidR="00F47F7B" w:rsidRPr="005F1E7E" w:rsidRDefault="00DE555E" w:rsidP="005F1E7E">
      <w:pPr>
        <w:tabs>
          <w:tab w:val="left" w:pos="5670"/>
        </w:tabs>
        <w:spacing w:after="200" w:line="276" w:lineRule="auto"/>
        <w:jc w:val="both"/>
        <w:rPr>
          <w:rFonts w:eastAsia="Cambria" w:cs="Cambria"/>
          <w:color w:val="000000" w:themeColor="text1"/>
          <w:sz w:val="20"/>
          <w:szCs w:val="20"/>
        </w:rPr>
      </w:pPr>
      <w:r w:rsidRPr="005F1E7E">
        <w:rPr>
          <w:rFonts w:eastAsia="Cambria" w:cs="Cambria"/>
          <w:color w:val="000000" w:themeColor="text1"/>
          <w:sz w:val="20"/>
          <w:szCs w:val="20"/>
        </w:rPr>
        <w:t>La hausse continue du coût des matières premières et des frais de transport, nous oblige à appliquer une augmentation moyenne de 4%, sur tous les articles de notre cata</w:t>
      </w:r>
      <w:r w:rsidR="00CE33D8" w:rsidRPr="005F1E7E">
        <w:rPr>
          <w:rFonts w:eastAsia="Cambria" w:cs="Cambria"/>
          <w:color w:val="000000" w:themeColor="text1"/>
          <w:sz w:val="20"/>
          <w:szCs w:val="20"/>
        </w:rPr>
        <w:t>l</w:t>
      </w:r>
      <w:r w:rsidRPr="005F1E7E">
        <w:rPr>
          <w:rFonts w:eastAsia="Cambria" w:cs="Cambria"/>
          <w:color w:val="000000" w:themeColor="text1"/>
          <w:sz w:val="20"/>
          <w:szCs w:val="20"/>
        </w:rPr>
        <w:t xml:space="preserve">ogue, </w:t>
      </w:r>
      <w:r w:rsidRPr="005F1E7E">
        <w:rPr>
          <w:rFonts w:eastAsia="Cambria" w:cs="Cambria"/>
          <w:b/>
          <w:color w:val="000000" w:themeColor="text1"/>
          <w:sz w:val="20"/>
          <w:szCs w:val="20"/>
        </w:rPr>
        <w:t>dès le 1</w:t>
      </w:r>
      <w:r w:rsidRPr="005F1E7E">
        <w:rPr>
          <w:rFonts w:eastAsia="Cambria" w:cs="Cambria"/>
          <w:b/>
          <w:color w:val="000000" w:themeColor="text1"/>
          <w:sz w:val="20"/>
          <w:szCs w:val="20"/>
          <w:vertAlign w:val="superscript"/>
        </w:rPr>
        <w:t>er</w:t>
      </w:r>
      <w:r w:rsidRPr="005F1E7E">
        <w:rPr>
          <w:rFonts w:eastAsia="Cambria" w:cs="Cambria"/>
          <w:b/>
          <w:color w:val="000000" w:themeColor="text1"/>
          <w:sz w:val="20"/>
          <w:szCs w:val="20"/>
        </w:rPr>
        <w:t xml:space="preserve"> janvier 2017</w:t>
      </w:r>
      <w:r w:rsidR="005F1E7E">
        <w:rPr>
          <w:rFonts w:eastAsia="Cambria" w:cs="Cambria"/>
          <w:b/>
          <w:color w:val="000000" w:themeColor="text1"/>
          <w:sz w:val="20"/>
          <w:szCs w:val="20"/>
        </w:rPr>
        <w:t>.</w:t>
      </w:r>
    </w:p>
    <w:p w14:paraId="08A30A4F" w14:textId="46DBDBA6" w:rsidR="00F47F7B" w:rsidRPr="005F1E7E" w:rsidRDefault="00102F41" w:rsidP="005F1E7E">
      <w:pPr>
        <w:tabs>
          <w:tab w:val="left" w:pos="5670"/>
        </w:tabs>
        <w:spacing w:after="200" w:line="276" w:lineRule="auto"/>
        <w:jc w:val="both"/>
        <w:rPr>
          <w:rFonts w:eastAsia="Cambria" w:cs="Cambria"/>
          <w:color w:val="000000" w:themeColor="text1"/>
          <w:sz w:val="20"/>
          <w:szCs w:val="20"/>
        </w:rPr>
      </w:pPr>
      <w:r w:rsidRPr="005F1E7E">
        <w:rPr>
          <w:rFonts w:eastAsia="Cambria" w:cs="Cambria"/>
          <w:color w:val="000000" w:themeColor="text1"/>
          <w:sz w:val="20"/>
          <w:szCs w:val="20"/>
        </w:rPr>
        <w:t>Notre gamme</w:t>
      </w:r>
      <w:r w:rsidR="00DE555E" w:rsidRPr="005F1E7E">
        <w:rPr>
          <w:rFonts w:eastAsia="Cambria" w:cs="Cambria"/>
          <w:color w:val="000000" w:themeColor="text1"/>
          <w:sz w:val="20"/>
          <w:szCs w:val="20"/>
        </w:rPr>
        <w:t xml:space="preserve"> </w:t>
      </w:r>
      <w:r w:rsidR="00CF1819" w:rsidRPr="005F1E7E">
        <w:rPr>
          <w:rFonts w:eastAsia="Cambria" w:cs="Cambria"/>
          <w:color w:val="000000" w:themeColor="text1"/>
          <w:sz w:val="20"/>
          <w:szCs w:val="20"/>
        </w:rPr>
        <w:t>d’</w:t>
      </w:r>
      <w:r w:rsidR="00DE555E" w:rsidRPr="005F1E7E">
        <w:rPr>
          <w:rFonts w:eastAsia="Cambria" w:cs="Cambria"/>
          <w:color w:val="000000" w:themeColor="text1"/>
          <w:sz w:val="20"/>
          <w:szCs w:val="20"/>
        </w:rPr>
        <w:t xml:space="preserve">électroménager </w:t>
      </w:r>
      <w:r w:rsidR="00CE33D8" w:rsidRPr="005F1E7E">
        <w:rPr>
          <w:rFonts w:eastAsia="Cambria" w:cs="Cambria"/>
          <w:color w:val="000000" w:themeColor="text1"/>
          <w:sz w:val="20"/>
          <w:szCs w:val="20"/>
        </w:rPr>
        <w:t>ne subira</w:t>
      </w:r>
      <w:r w:rsidR="007A583A" w:rsidRPr="005F1E7E">
        <w:rPr>
          <w:rFonts w:eastAsia="Cambria" w:cs="Cambria"/>
          <w:color w:val="000000" w:themeColor="text1"/>
          <w:sz w:val="20"/>
          <w:szCs w:val="20"/>
        </w:rPr>
        <w:t xml:space="preserve"> toutefois pas cette hausse.</w:t>
      </w:r>
    </w:p>
    <w:p w14:paraId="71CF274D" w14:textId="77777777" w:rsidR="00F47F7B" w:rsidRPr="005F1E7E" w:rsidRDefault="00DE555E" w:rsidP="005F1E7E">
      <w:pPr>
        <w:tabs>
          <w:tab w:val="left" w:pos="5670"/>
        </w:tabs>
        <w:spacing w:after="200" w:line="276" w:lineRule="auto"/>
        <w:jc w:val="both"/>
        <w:rPr>
          <w:rFonts w:eastAsia="Cambria" w:cs="Cambria"/>
          <w:color w:val="000000" w:themeColor="text1"/>
          <w:sz w:val="20"/>
          <w:szCs w:val="20"/>
        </w:rPr>
      </w:pPr>
      <w:r w:rsidRPr="005F1E7E">
        <w:rPr>
          <w:rFonts w:eastAsia="Cambria" w:cs="Cambria"/>
          <w:color w:val="000000" w:themeColor="text1"/>
          <w:sz w:val="20"/>
          <w:szCs w:val="20"/>
        </w:rPr>
        <w:t xml:space="preserve">Notre </w:t>
      </w:r>
      <w:r w:rsidRPr="005F1E7E">
        <w:rPr>
          <w:rFonts w:eastAsia="Cambria" w:cs="Cambria"/>
          <w:b/>
          <w:color w:val="000000" w:themeColor="text1"/>
          <w:sz w:val="20"/>
          <w:szCs w:val="20"/>
        </w:rPr>
        <w:t>service d’installation et de montage</w:t>
      </w:r>
      <w:r w:rsidRPr="005F1E7E">
        <w:rPr>
          <w:rFonts w:eastAsia="Cambria" w:cs="Cambria"/>
          <w:color w:val="000000" w:themeColor="text1"/>
          <w:sz w:val="20"/>
          <w:szCs w:val="20"/>
        </w:rPr>
        <w:t xml:space="preserve"> subira, quant à lui une augmentation de 2%.</w:t>
      </w:r>
    </w:p>
    <w:p w14:paraId="3323B46D" w14:textId="77777777" w:rsidR="00F47F7B" w:rsidRPr="005F1E7E" w:rsidRDefault="00DE555E" w:rsidP="005F1E7E">
      <w:pPr>
        <w:tabs>
          <w:tab w:val="left" w:pos="5670"/>
        </w:tabs>
        <w:spacing w:after="200" w:line="276" w:lineRule="auto"/>
        <w:jc w:val="both"/>
        <w:rPr>
          <w:rFonts w:eastAsia="Cambria" w:cs="Cambria"/>
          <w:color w:val="000000" w:themeColor="text1"/>
          <w:sz w:val="20"/>
          <w:szCs w:val="20"/>
        </w:rPr>
      </w:pPr>
      <w:r w:rsidRPr="005F1E7E">
        <w:rPr>
          <w:rFonts w:eastAsia="Cambria" w:cs="Cambria"/>
          <w:color w:val="000000" w:themeColor="text1"/>
          <w:sz w:val="20"/>
          <w:szCs w:val="20"/>
        </w:rPr>
        <w:t xml:space="preserve">Enfin, nous mettrons en place une hotline gratuite via le numéro </w:t>
      </w:r>
      <w:r w:rsidRPr="005F1E7E">
        <w:rPr>
          <w:rFonts w:eastAsia="Cambria" w:cs="Cambria"/>
          <w:b/>
          <w:color w:val="000000" w:themeColor="text1"/>
          <w:sz w:val="20"/>
          <w:szCs w:val="20"/>
        </w:rPr>
        <w:t>0848 797 797</w:t>
      </w:r>
      <w:r w:rsidRPr="005F1E7E">
        <w:rPr>
          <w:rFonts w:eastAsia="Cambria" w:cs="Cambria"/>
          <w:color w:val="000000" w:themeColor="text1"/>
          <w:sz w:val="20"/>
          <w:szCs w:val="20"/>
        </w:rPr>
        <w:t>, afin de répondre à toutes vos demandes, de manière encore plus efficace.</w:t>
      </w:r>
    </w:p>
    <w:p w14:paraId="7BCD9262" w14:textId="77777777" w:rsidR="00F47F7B" w:rsidRPr="005F1E7E" w:rsidRDefault="00DE555E" w:rsidP="005F1E7E">
      <w:pPr>
        <w:tabs>
          <w:tab w:val="left" w:pos="5670"/>
        </w:tabs>
        <w:spacing w:after="200" w:line="276" w:lineRule="auto"/>
        <w:jc w:val="both"/>
        <w:rPr>
          <w:rFonts w:eastAsia="Cambria" w:cs="Cambria"/>
          <w:color w:val="000000" w:themeColor="text1"/>
          <w:sz w:val="20"/>
          <w:szCs w:val="20"/>
        </w:rPr>
      </w:pPr>
      <w:r w:rsidRPr="005F1E7E">
        <w:rPr>
          <w:rFonts w:eastAsia="Cambria" w:cs="Cambria"/>
          <w:color w:val="000000" w:themeColor="text1"/>
          <w:sz w:val="20"/>
          <w:szCs w:val="20"/>
        </w:rPr>
        <w:t xml:space="preserve">Nous restons à votre disposition pour tout renseignement complémentaire – au cours d'un entretien sur simple demande. Dans tous les cas, nous ne manquerons pas de prendre contact avec vous d’ici la fin de l’année. </w:t>
      </w:r>
    </w:p>
    <w:p w14:paraId="1875C32C" w14:textId="77777777" w:rsidR="00F47F7B" w:rsidRPr="005F1E7E" w:rsidRDefault="00DE555E" w:rsidP="005F1E7E">
      <w:pPr>
        <w:tabs>
          <w:tab w:val="left" w:pos="5670"/>
        </w:tabs>
        <w:spacing w:after="200" w:line="276" w:lineRule="auto"/>
        <w:jc w:val="both"/>
        <w:rPr>
          <w:rFonts w:eastAsia="Cambria" w:cs="Cambria"/>
          <w:color w:val="000000" w:themeColor="text1"/>
          <w:sz w:val="20"/>
          <w:szCs w:val="20"/>
        </w:rPr>
      </w:pPr>
      <w:r w:rsidRPr="005F1E7E">
        <w:rPr>
          <w:rFonts w:eastAsia="Cambria" w:cs="Cambria"/>
          <w:color w:val="000000" w:themeColor="text1"/>
          <w:sz w:val="20"/>
          <w:szCs w:val="20"/>
        </w:rPr>
        <w:t xml:space="preserve">Nous </w:t>
      </w:r>
      <w:bookmarkStart w:id="2" w:name="_GoBack"/>
      <w:r w:rsidRPr="005F1E7E">
        <w:rPr>
          <w:rFonts w:eastAsia="Cambria" w:cs="Cambria"/>
          <w:color w:val="000000" w:themeColor="text1"/>
          <w:sz w:val="20"/>
          <w:szCs w:val="20"/>
        </w:rPr>
        <w:t>vous remercions sincèrement de votre fidélité et vous adressons nos meilleures salutations.</w:t>
      </w:r>
      <w:bookmarkEnd w:id="0"/>
      <w:bookmarkEnd w:id="1"/>
      <w:bookmarkEnd w:id="2"/>
    </w:p>
    <w:p w14:paraId="78CD3557" w14:textId="77777777" w:rsidR="00DE555E" w:rsidRPr="005F1E7E" w:rsidRDefault="00DE555E" w:rsidP="00DE555E">
      <w:pPr>
        <w:tabs>
          <w:tab w:val="left" w:pos="5670"/>
        </w:tabs>
        <w:spacing w:after="200" w:line="276" w:lineRule="auto"/>
        <w:jc w:val="center"/>
        <w:rPr>
          <w:rFonts w:eastAsia="Cambria" w:cs="Cambria"/>
          <w:color w:val="000000" w:themeColor="text1"/>
          <w:sz w:val="20"/>
          <w:szCs w:val="20"/>
        </w:rPr>
      </w:pPr>
    </w:p>
    <w:p w14:paraId="738439F2" w14:textId="77777777" w:rsidR="00DE555E" w:rsidRPr="005F1E7E" w:rsidRDefault="00DE555E" w:rsidP="00DE555E">
      <w:pPr>
        <w:tabs>
          <w:tab w:val="left" w:pos="5670"/>
        </w:tabs>
        <w:spacing w:after="200" w:line="276" w:lineRule="auto"/>
        <w:jc w:val="center"/>
        <w:rPr>
          <w:rFonts w:eastAsia="Cambria" w:cs="Cambria"/>
          <w:color w:val="000000" w:themeColor="text1"/>
          <w:sz w:val="20"/>
          <w:szCs w:val="20"/>
        </w:rPr>
      </w:pPr>
      <w:r w:rsidRPr="005F1E7E">
        <w:rPr>
          <w:rFonts w:eastAsia="Cambria" w:cs="Cambria"/>
          <w:color w:val="000000" w:themeColor="text1"/>
          <w:sz w:val="20"/>
          <w:szCs w:val="20"/>
        </w:rPr>
        <w:t>Gabriel GAGNERE</w:t>
      </w:r>
      <w:r w:rsidRPr="005F1E7E">
        <w:rPr>
          <w:rFonts w:eastAsia="Cambria" w:cs="Cambria"/>
          <w:color w:val="000000" w:themeColor="text1"/>
          <w:sz w:val="20"/>
          <w:szCs w:val="20"/>
        </w:rPr>
        <w:tab/>
        <w:t>Sarah Binggeli</w:t>
      </w:r>
    </w:p>
    <w:p w14:paraId="32AFF61F" w14:textId="77777777" w:rsidR="00DE555E" w:rsidRPr="005F1E7E" w:rsidRDefault="00DE555E" w:rsidP="00DE555E">
      <w:pPr>
        <w:tabs>
          <w:tab w:val="left" w:pos="5670"/>
        </w:tabs>
        <w:spacing w:after="200" w:line="276" w:lineRule="auto"/>
        <w:jc w:val="center"/>
        <w:rPr>
          <w:rFonts w:eastAsia="Cambria" w:cs="Cambria"/>
          <w:color w:val="000000" w:themeColor="text1"/>
          <w:sz w:val="20"/>
          <w:szCs w:val="20"/>
        </w:rPr>
      </w:pPr>
    </w:p>
    <w:p w14:paraId="2381CAD2" w14:textId="46A0CED3" w:rsidR="00DE555E" w:rsidRPr="005F1E7E" w:rsidRDefault="00CF1819" w:rsidP="00DE555E">
      <w:pPr>
        <w:tabs>
          <w:tab w:val="left" w:pos="5670"/>
        </w:tabs>
        <w:spacing w:after="200" w:line="276" w:lineRule="auto"/>
        <w:jc w:val="center"/>
        <w:rPr>
          <w:rFonts w:eastAsia="Cambria" w:cs="Cambria"/>
          <w:color w:val="000000" w:themeColor="text1"/>
          <w:sz w:val="20"/>
          <w:szCs w:val="20"/>
        </w:rPr>
      </w:pPr>
      <w:r w:rsidRPr="005F1E7E">
        <w:rPr>
          <w:rFonts w:eastAsia="Cambria" w:cs="Cambria"/>
          <w:color w:val="000000" w:themeColor="text1"/>
          <w:sz w:val="20"/>
          <w:szCs w:val="20"/>
        </w:rPr>
        <w:t>Administrateur</w:t>
      </w:r>
      <w:r w:rsidRPr="005F1E7E">
        <w:rPr>
          <w:rFonts w:eastAsia="Cambria" w:cs="Cambria"/>
          <w:color w:val="000000" w:themeColor="text1"/>
          <w:sz w:val="20"/>
          <w:szCs w:val="20"/>
        </w:rPr>
        <w:tab/>
        <w:t>Directeur</w:t>
      </w:r>
    </w:p>
    <w:p w14:paraId="454E9FAC" w14:textId="77777777" w:rsidR="00DE555E" w:rsidRPr="005F1E7E" w:rsidRDefault="00DE555E" w:rsidP="00DE555E">
      <w:pPr>
        <w:tabs>
          <w:tab w:val="left" w:pos="5670"/>
        </w:tabs>
        <w:spacing w:after="200" w:line="276" w:lineRule="auto"/>
        <w:jc w:val="center"/>
        <w:rPr>
          <w:rFonts w:eastAsia="Cambria" w:cs="Cambria"/>
          <w:color w:val="000000" w:themeColor="text1"/>
          <w:sz w:val="20"/>
          <w:szCs w:val="20"/>
        </w:rPr>
      </w:pPr>
    </w:p>
    <w:sectPr w:rsidR="00DE555E" w:rsidRPr="005F1E7E" w:rsidSect="00CF1819">
      <w:pgSz w:w="11906" w:h="16838"/>
      <w:pgMar w:top="297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7B"/>
    <w:rsid w:val="00102F41"/>
    <w:rsid w:val="005F1E7E"/>
    <w:rsid w:val="006B28F8"/>
    <w:rsid w:val="007A583A"/>
    <w:rsid w:val="00CE33D8"/>
    <w:rsid w:val="00CF1819"/>
    <w:rsid w:val="00DE555E"/>
    <w:rsid w:val="00F4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246BA2"/>
  <w15:docId w15:val="{CA51AFAD-D340-4D48-B1C6-4461F66C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E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Binggeli</dc:creator>
  <cp:lastModifiedBy>Sarah Binggeli</cp:lastModifiedBy>
  <cp:revision>2</cp:revision>
  <cp:lastPrinted>2016-10-03T15:36:00Z</cp:lastPrinted>
  <dcterms:created xsi:type="dcterms:W3CDTF">2016-10-03T15:38:00Z</dcterms:created>
  <dcterms:modified xsi:type="dcterms:W3CDTF">2016-10-03T15:38:00Z</dcterms:modified>
</cp:coreProperties>
</file>