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838"/>
        <w:gridCol w:w="2552"/>
        <w:gridCol w:w="285"/>
        <w:gridCol w:w="1557"/>
        <w:gridCol w:w="3118"/>
      </w:tblGrid>
      <w:tr w:rsidR="000E7E5F" w:rsidRPr="007E465C" w:rsidTr="00AA755A">
        <w:tc>
          <w:tcPr>
            <w:tcW w:w="935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163898" w:rsidRDefault="00A57224" w:rsidP="00A57224">
            <w:pPr>
              <w:pStyle w:val="Heading3"/>
              <w:spacing w:line="360" w:lineRule="auto"/>
              <w:rPr>
                <w:rFonts w:asciiTheme="minorHAnsi" w:hAnsiTheme="minorHAnsi"/>
                <w:color w:val="FFFFFF" w:themeColor="background1"/>
                <w:sz w:val="24"/>
                <w:szCs w:val="20"/>
                <w:lang w:val="fr-CH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4"/>
                <w:szCs w:val="20"/>
                <w:lang w:val="fr-CH"/>
              </w:rPr>
              <w:t>Confirmation de commande - Formulaire à remplir par le client</w:t>
            </w:r>
          </w:p>
        </w:tc>
      </w:tr>
      <w:tr w:rsidR="00A57224" w:rsidRPr="000547E4" w:rsidTr="00AA755A">
        <w:tc>
          <w:tcPr>
            <w:tcW w:w="9350" w:type="dxa"/>
            <w:gridSpan w:val="5"/>
            <w:tcBorders>
              <w:top w:val="single" w:sz="4" w:space="0" w:color="FFFFFF" w:themeColor="background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163898" w:rsidRDefault="00A57224" w:rsidP="00A57224">
            <w:pPr>
              <w:pStyle w:val="Heading3"/>
              <w:spacing w:line="36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Information client</w:t>
            </w:r>
          </w:p>
        </w:tc>
      </w:tr>
      <w:tr w:rsidR="000E7E5F" w:rsidRPr="000547E4" w:rsidTr="00AA755A"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848"/>
              <w:gridCol w:w="3537"/>
              <w:gridCol w:w="1452"/>
              <w:gridCol w:w="3503"/>
            </w:tblGrid>
            <w:tr w:rsidR="000E7E5F" w:rsidRPr="000547E4" w:rsidTr="00FB601D">
              <w:trPr>
                <w:trHeight w:val="531"/>
              </w:trPr>
              <w:tc>
                <w:tcPr>
                  <w:tcW w:w="848" w:type="dxa"/>
                  <w:vAlign w:val="bottom"/>
                </w:tcPr>
                <w:p w:rsidR="000E7E5F" w:rsidRPr="000547E4" w:rsidRDefault="00AA755A" w:rsidP="0073795D">
                  <w:r>
                    <w:t xml:space="preserve">  </w:t>
                  </w:r>
                  <w:proofErr w:type="spellStart"/>
                  <w:proofErr w:type="gramStart"/>
                  <w:r w:rsidR="0062765D" w:rsidRPr="000547E4">
                    <w:t>Société</w:t>
                  </w:r>
                  <w:proofErr w:type="spellEnd"/>
                  <w:r w:rsidR="0062765D" w:rsidRPr="000547E4">
                    <w:t xml:space="preserve"> </w:t>
                  </w:r>
                  <w:r w:rsidR="00B7178C" w:rsidRPr="000547E4">
                    <w:t>:</w:t>
                  </w:r>
                  <w:proofErr w:type="gramEnd"/>
                </w:p>
              </w:tc>
              <w:tc>
                <w:tcPr>
                  <w:tcW w:w="3533" w:type="dxa"/>
                  <w:vAlign w:val="bottom"/>
                </w:tcPr>
                <w:p w:rsidR="000E7E5F" w:rsidRPr="000547E4" w:rsidRDefault="000E7E5F" w:rsidP="0073795D">
                  <w:pPr>
                    <w:spacing w:before="240"/>
                  </w:pPr>
                  <w:bookmarkStart w:id="0" w:name="_GoBack"/>
                  <w:bookmarkEnd w:id="0"/>
                </w:p>
              </w:tc>
              <w:tc>
                <w:tcPr>
                  <w:tcW w:w="1450" w:type="dxa"/>
                  <w:vAlign w:val="bottom"/>
                </w:tcPr>
                <w:p w:rsidR="000E7E5F" w:rsidRPr="000547E4" w:rsidRDefault="0062765D" w:rsidP="0073795D">
                  <w:pPr>
                    <w:spacing w:before="240"/>
                    <w:jc w:val="center"/>
                  </w:pPr>
                  <w:r w:rsidRPr="000547E4">
                    <w:t xml:space="preserve">Nom et </w:t>
                  </w:r>
                  <w:proofErr w:type="spellStart"/>
                  <w:proofErr w:type="gramStart"/>
                  <w:r w:rsidRPr="000547E4">
                    <w:t>prénom</w:t>
                  </w:r>
                  <w:proofErr w:type="spellEnd"/>
                  <w:r w:rsidRPr="000547E4">
                    <w:t xml:space="preserve"> </w:t>
                  </w:r>
                  <w:r w:rsidR="00B7178C" w:rsidRPr="000547E4">
                    <w:t>:</w:t>
                  </w:r>
                  <w:proofErr w:type="gramEnd"/>
                </w:p>
              </w:tc>
              <w:tc>
                <w:tcPr>
                  <w:tcW w:w="3499" w:type="dxa"/>
                  <w:vAlign w:val="bottom"/>
                </w:tcPr>
                <w:p w:rsidR="000E7E5F" w:rsidRPr="000547E4" w:rsidRDefault="000E7E5F" w:rsidP="0073795D">
                  <w:pPr>
                    <w:spacing w:before="240"/>
                  </w:pPr>
                </w:p>
              </w:tc>
            </w:tr>
            <w:tr w:rsidR="00AF168E" w:rsidRPr="000547E4" w:rsidTr="00FB601D">
              <w:trPr>
                <w:trHeight w:val="432"/>
              </w:trPr>
              <w:tc>
                <w:tcPr>
                  <w:tcW w:w="848" w:type="dxa"/>
                  <w:vAlign w:val="bottom"/>
                </w:tcPr>
                <w:p w:rsidR="00AF168E" w:rsidRPr="000547E4" w:rsidRDefault="00AA755A" w:rsidP="0073795D">
                  <w:pPr>
                    <w:spacing w:before="240"/>
                  </w:pPr>
                  <w:r>
                    <w:t xml:space="preserve">  </w:t>
                  </w:r>
                  <w:proofErr w:type="gramStart"/>
                  <w:r w:rsidR="00AF168E" w:rsidRPr="000547E4">
                    <w:t>E</w:t>
                  </w:r>
                  <w:r>
                    <w:t>-</w:t>
                  </w:r>
                  <w:r w:rsidR="00AF168E" w:rsidRPr="000547E4">
                    <w:t>mail :</w:t>
                  </w:r>
                  <w:proofErr w:type="gramEnd"/>
                </w:p>
              </w:tc>
              <w:tc>
                <w:tcPr>
                  <w:tcW w:w="3533" w:type="dxa"/>
                  <w:vAlign w:val="bottom"/>
                </w:tcPr>
                <w:p w:rsidR="00AF168E" w:rsidRPr="000547E4" w:rsidRDefault="00AF168E" w:rsidP="0073795D">
                  <w:pPr>
                    <w:spacing w:before="240"/>
                  </w:pPr>
                </w:p>
              </w:tc>
              <w:tc>
                <w:tcPr>
                  <w:tcW w:w="1450" w:type="dxa"/>
                  <w:vAlign w:val="bottom"/>
                </w:tcPr>
                <w:p w:rsidR="00AF168E" w:rsidRPr="000547E4" w:rsidRDefault="00AF168E" w:rsidP="0073795D">
                  <w:pPr>
                    <w:spacing w:before="240"/>
                  </w:pPr>
                  <w:proofErr w:type="spellStart"/>
                  <w:r w:rsidRPr="000547E4">
                    <w:t>Téléphone</w:t>
                  </w:r>
                  <w:proofErr w:type="spellEnd"/>
                  <w:r w:rsidRPr="000547E4">
                    <w:t xml:space="preserve"> :</w:t>
                  </w:r>
                </w:p>
              </w:tc>
              <w:tc>
                <w:tcPr>
                  <w:tcW w:w="3499" w:type="dxa"/>
                  <w:vAlign w:val="bottom"/>
                </w:tcPr>
                <w:p w:rsidR="00AF168E" w:rsidRPr="000547E4" w:rsidRDefault="00AF168E" w:rsidP="0073795D">
                  <w:pPr>
                    <w:spacing w:before="240"/>
                  </w:pPr>
                </w:p>
              </w:tc>
            </w:tr>
          </w:tbl>
          <w:p w:rsidR="000E7E5F" w:rsidRPr="000547E4" w:rsidRDefault="000E7E5F" w:rsidP="002C46D9">
            <w:pPr>
              <w:spacing w:before="240" w:after="240"/>
            </w:pPr>
          </w:p>
        </w:tc>
      </w:tr>
      <w:tr w:rsidR="00AF168E" w:rsidRPr="000547E4" w:rsidTr="00AA755A">
        <w:trPr>
          <w:trHeight w:val="213"/>
        </w:trPr>
        <w:tc>
          <w:tcPr>
            <w:tcW w:w="1838" w:type="dxa"/>
            <w:tcBorders>
              <w:left w:val="single" w:sz="4" w:space="0" w:color="4F81BD" w:themeColor="accent1"/>
            </w:tcBorders>
            <w:vAlign w:val="bottom"/>
          </w:tcPr>
          <w:p w:rsidR="00AF168E" w:rsidRPr="000547E4" w:rsidRDefault="00AA755A" w:rsidP="002C46D9">
            <w:pPr>
              <w:spacing w:before="240" w:after="240"/>
            </w:pPr>
            <w:r>
              <w:t xml:space="preserve">  </w:t>
            </w:r>
            <w:proofErr w:type="spellStart"/>
            <w:r w:rsidR="00AF168E" w:rsidRPr="000547E4">
              <w:t>Référence</w:t>
            </w:r>
            <w:proofErr w:type="spellEnd"/>
            <w:r w:rsidR="00731089" w:rsidRPr="000547E4">
              <w:t xml:space="preserve"> du </w:t>
            </w:r>
            <w:proofErr w:type="spellStart"/>
            <w:r w:rsidR="00731089" w:rsidRPr="000547E4">
              <w:t>projet</w:t>
            </w:r>
            <w:proofErr w:type="spellEnd"/>
            <w:r w:rsidR="002C46D9" w:rsidRPr="000547E4">
              <w:t xml:space="preserve"> </w:t>
            </w:r>
            <w:r w:rsidR="00AF168E" w:rsidRPr="000547E4">
              <w:t>:</w:t>
            </w:r>
          </w:p>
        </w:tc>
        <w:tc>
          <w:tcPr>
            <w:tcW w:w="2552" w:type="dxa"/>
            <w:vAlign w:val="bottom"/>
          </w:tcPr>
          <w:p w:rsidR="00AF168E" w:rsidRPr="000547E4" w:rsidRDefault="00AF168E" w:rsidP="002C46D9">
            <w:pPr>
              <w:spacing w:before="240" w:after="240"/>
            </w:pPr>
          </w:p>
        </w:tc>
        <w:tc>
          <w:tcPr>
            <w:tcW w:w="1842" w:type="dxa"/>
            <w:gridSpan w:val="2"/>
            <w:vAlign w:val="bottom"/>
          </w:tcPr>
          <w:p w:rsidR="00AF168E" w:rsidRPr="000547E4" w:rsidRDefault="00731089" w:rsidP="002C46D9">
            <w:pPr>
              <w:spacing w:before="240" w:after="240"/>
            </w:pPr>
            <w:r w:rsidRPr="000547E4">
              <w:t xml:space="preserve">N° </w:t>
            </w:r>
            <w:proofErr w:type="spellStart"/>
            <w:r w:rsidRPr="000547E4">
              <w:t>o</w:t>
            </w:r>
            <w:r w:rsidR="00AF168E" w:rsidRPr="000547E4">
              <w:t>ffre</w:t>
            </w:r>
            <w:proofErr w:type="spellEnd"/>
            <w:r w:rsidR="00AF168E" w:rsidRPr="000547E4">
              <w:t xml:space="preserve"> Promerka :</w:t>
            </w:r>
          </w:p>
        </w:tc>
        <w:tc>
          <w:tcPr>
            <w:tcW w:w="3118" w:type="dxa"/>
            <w:tcBorders>
              <w:right w:val="single" w:sz="4" w:space="0" w:color="4F81BD" w:themeColor="accent1"/>
            </w:tcBorders>
            <w:vAlign w:val="bottom"/>
          </w:tcPr>
          <w:p w:rsidR="00AF168E" w:rsidRPr="000547E4" w:rsidRDefault="00AF168E" w:rsidP="002C46D9">
            <w:pPr>
              <w:spacing w:before="240" w:after="240"/>
            </w:pPr>
          </w:p>
        </w:tc>
      </w:tr>
      <w:tr w:rsidR="00AF168E" w:rsidRPr="000547E4" w:rsidTr="00AA755A">
        <w:trPr>
          <w:trHeight w:val="19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AF168E" w:rsidRPr="00163898" w:rsidRDefault="00AF168E" w:rsidP="002C46D9">
            <w:pPr>
              <w:pStyle w:val="Heading3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Contact sur le site</w:t>
            </w:r>
          </w:p>
        </w:tc>
      </w:tr>
      <w:tr w:rsidR="000E7E5F" w:rsidRPr="007E465C" w:rsidTr="00AA755A">
        <w:trPr>
          <w:trHeight w:val="432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:rsidR="000547E4" w:rsidRDefault="00AA755A" w:rsidP="000547E4">
            <w:pPr>
              <w:spacing w:before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AF168E" w:rsidRPr="000547E4">
              <w:rPr>
                <w:lang w:val="fr-CH"/>
              </w:rPr>
              <w:t>Nom et prénom de la personne responsable sur le site</w:t>
            </w:r>
            <w:r w:rsidR="000547E4">
              <w:rPr>
                <w:lang w:val="fr-CH"/>
              </w:rPr>
              <w:t> :</w:t>
            </w:r>
          </w:p>
          <w:p w:rsidR="002C46D9" w:rsidRPr="000547E4" w:rsidRDefault="00AA755A" w:rsidP="000547E4">
            <w:pPr>
              <w:spacing w:after="240"/>
              <w:rPr>
                <w:i/>
                <w:lang w:val="fr-CH"/>
              </w:rPr>
            </w:pPr>
            <w:r>
              <w:rPr>
                <w:i/>
                <w:lang w:val="fr-CH"/>
              </w:rPr>
              <w:t xml:space="preserve">  </w:t>
            </w:r>
            <w:r w:rsidR="00AF168E" w:rsidRPr="000547E4">
              <w:rPr>
                <w:i/>
                <w:lang w:val="fr-CH"/>
              </w:rPr>
              <w:t xml:space="preserve">(si différent </w:t>
            </w:r>
            <w:r w:rsidR="002C46D9" w:rsidRPr="000547E4">
              <w:rPr>
                <w:i/>
                <w:lang w:val="fr-CH"/>
              </w:rPr>
              <w:t>du contact principal</w:t>
            </w:r>
            <w:r w:rsidR="00AF168E" w:rsidRPr="000547E4">
              <w:rPr>
                <w:i/>
                <w:lang w:val="fr-CH"/>
              </w:rPr>
              <w:t>)</w:t>
            </w:r>
          </w:p>
        </w:tc>
      </w:tr>
      <w:tr w:rsidR="000E7E5F" w:rsidRPr="000547E4" w:rsidTr="00AA755A">
        <w:trPr>
          <w:trHeight w:val="395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E7E5F" w:rsidRPr="000547E4" w:rsidRDefault="00AA755A" w:rsidP="000547E4">
            <w:pPr>
              <w:spacing w:after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731089" w:rsidRPr="000547E4">
              <w:rPr>
                <w:lang w:val="fr-CH"/>
              </w:rPr>
              <w:t>Téléphone :</w:t>
            </w:r>
          </w:p>
        </w:tc>
      </w:tr>
      <w:tr w:rsidR="002C46D9" w:rsidRPr="000547E4" w:rsidTr="00AA755A">
        <w:trPr>
          <w:trHeight w:val="28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2C46D9" w:rsidRPr="00163898" w:rsidRDefault="00AA755A" w:rsidP="002C46D9">
            <w:pPr>
              <w:pStyle w:val="Heading3"/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 xml:space="preserve">Services </w:t>
            </w:r>
          </w:p>
        </w:tc>
      </w:tr>
      <w:tr w:rsidR="000547E4" w:rsidRPr="00AA755A" w:rsidTr="00AA755A">
        <w:trPr>
          <w:trHeight w:val="395"/>
        </w:trPr>
        <w:tc>
          <w:tcPr>
            <w:tcW w:w="4675" w:type="dxa"/>
            <w:gridSpan w:val="3"/>
            <w:tcBorders>
              <w:left w:val="single" w:sz="4" w:space="0" w:color="4F81BD" w:themeColor="accent1"/>
            </w:tcBorders>
          </w:tcPr>
          <w:p w:rsidR="000547E4" w:rsidRPr="000547E4" w:rsidRDefault="00AA755A" w:rsidP="002C46D9">
            <w:pPr>
              <w:spacing w:before="240" w:after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0547E4" w:rsidRPr="000547E4">
              <w:rPr>
                <w:lang w:val="fr-CH"/>
              </w:rPr>
              <w:t>Services souhaités à choix :</w:t>
            </w:r>
          </w:p>
          <w:p w:rsidR="000547E4" w:rsidRPr="000547E4" w:rsidRDefault="00AA755A" w:rsidP="000547E4">
            <w:pPr>
              <w:rPr>
                <w:lang w:val="fr-CH"/>
              </w:rPr>
            </w:pPr>
            <w:r>
              <w:rPr>
                <w:rFonts w:eastAsia="MS Gothic"/>
                <w:lang w:val="fr-CH"/>
              </w:rPr>
              <w:t xml:space="preserve">  </w:t>
            </w:r>
            <w:sdt>
              <w:sdtPr>
                <w:rPr>
                  <w:rFonts w:eastAsia="MS Gothic"/>
                  <w:lang w:val="fr-CH"/>
                </w:rPr>
                <w:id w:val="12029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5C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547E4" w:rsidRPr="000547E4">
              <w:rPr>
                <w:lang w:val="fr-CH"/>
              </w:rPr>
              <w:t xml:space="preserve">Pack PREMIUM </w:t>
            </w:r>
            <w:r w:rsidR="000547E4" w:rsidRPr="000547E4">
              <w:rPr>
                <w:i/>
                <w:lang w:val="fr-CH"/>
              </w:rPr>
              <w:t>(+ 10 % du montant total HT)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Livraison (y compris à l’étage)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Montage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Installation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spacing w:after="240"/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Récupération des déchets</w:t>
            </w:r>
          </w:p>
        </w:tc>
        <w:tc>
          <w:tcPr>
            <w:tcW w:w="4675" w:type="dxa"/>
            <w:gridSpan w:val="2"/>
            <w:tcBorders>
              <w:right w:val="single" w:sz="4" w:space="0" w:color="4F81BD" w:themeColor="accent1"/>
            </w:tcBorders>
          </w:tcPr>
          <w:p w:rsidR="000547E4" w:rsidRDefault="000547E4" w:rsidP="000547E4">
            <w:pPr>
              <w:rPr>
                <w:rFonts w:eastAsia="MS Gothic"/>
              </w:rPr>
            </w:pPr>
          </w:p>
          <w:p w:rsidR="000547E4" w:rsidRPr="000547E4" w:rsidRDefault="00A35818" w:rsidP="000547E4">
            <w:pPr>
              <w:rPr>
                <w:lang w:val="fr-CH"/>
              </w:rPr>
            </w:pPr>
            <w:sdt>
              <w:sdtPr>
                <w:rPr>
                  <w:rFonts w:eastAsia="MS Gothic"/>
                </w:rPr>
                <w:id w:val="-74649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7E4" w:rsidRPr="000547E4">
              <w:rPr>
                <w:lang w:val="fr-CH"/>
              </w:rPr>
              <w:t>Pack COMFORT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2"/>
              </w:numPr>
              <w:rPr>
                <w:lang w:val="fr-CH"/>
              </w:rPr>
            </w:pPr>
            <w:r w:rsidRPr="000547E4">
              <w:rPr>
                <w:lang w:val="fr-CH"/>
              </w:rPr>
              <w:t>Livraison au rez-de-chaussée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2"/>
              </w:numPr>
              <w:spacing w:after="240"/>
              <w:rPr>
                <w:lang w:val="fr-CH"/>
              </w:rPr>
            </w:pPr>
            <w:r w:rsidRPr="000547E4">
              <w:rPr>
                <w:lang w:val="fr-CH"/>
              </w:rPr>
              <w:t>Pas de montage</w:t>
            </w:r>
          </w:p>
          <w:p w:rsidR="000547E4" w:rsidRPr="000547E4" w:rsidRDefault="00A35818" w:rsidP="000547E4">
            <w:sdt>
              <w:sdtPr>
                <w:rPr>
                  <w:rFonts w:eastAsia="MS Gothic"/>
                </w:rPr>
                <w:id w:val="-13256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7E4" w:rsidRPr="000547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47E4" w:rsidRPr="000547E4">
              <w:t xml:space="preserve">Pack ECONOMY </w:t>
            </w:r>
            <w:r w:rsidR="000547E4" w:rsidRPr="000547E4">
              <w:rPr>
                <w:i/>
              </w:rPr>
              <w:t xml:space="preserve">(- 10 % du </w:t>
            </w:r>
            <w:proofErr w:type="spellStart"/>
            <w:r w:rsidR="000547E4" w:rsidRPr="000547E4">
              <w:rPr>
                <w:i/>
              </w:rPr>
              <w:t>montant</w:t>
            </w:r>
            <w:proofErr w:type="spellEnd"/>
            <w:r w:rsidR="000547E4" w:rsidRPr="000547E4">
              <w:rPr>
                <w:i/>
              </w:rPr>
              <w:t xml:space="preserve"> total HT)</w:t>
            </w:r>
          </w:p>
          <w:p w:rsidR="000547E4" w:rsidRDefault="000547E4" w:rsidP="000547E4">
            <w:pPr>
              <w:pStyle w:val="ListParagraph"/>
              <w:numPr>
                <w:ilvl w:val="0"/>
                <w:numId w:val="13"/>
              </w:numPr>
              <w:rPr>
                <w:lang w:val="fr-CH"/>
              </w:rPr>
            </w:pPr>
            <w:r w:rsidRPr="000547E4">
              <w:rPr>
                <w:lang w:val="fr-CH"/>
              </w:rPr>
              <w:t>Récupération de la marchandise par vos soins</w:t>
            </w:r>
          </w:p>
          <w:p w:rsidR="00AA755A" w:rsidRPr="000547E4" w:rsidRDefault="00AA755A" w:rsidP="000547E4">
            <w:pPr>
              <w:pStyle w:val="ListParagraph"/>
              <w:numPr>
                <w:ilvl w:val="0"/>
                <w:numId w:val="13"/>
              </w:numPr>
              <w:rPr>
                <w:lang w:val="fr-CH"/>
              </w:rPr>
            </w:pPr>
            <w:r>
              <w:rPr>
                <w:lang w:val="fr-CH"/>
              </w:rPr>
              <w:t>Paiement à la récupération</w:t>
            </w:r>
          </w:p>
          <w:p w:rsidR="000547E4" w:rsidRPr="000547E4" w:rsidRDefault="000547E4" w:rsidP="000547E4">
            <w:pPr>
              <w:pStyle w:val="ListParagraph"/>
              <w:rPr>
                <w:lang w:val="fr-CH"/>
              </w:rPr>
            </w:pPr>
          </w:p>
        </w:tc>
      </w:tr>
      <w:tr w:rsidR="00163898" w:rsidRPr="007E465C" w:rsidTr="00AA755A">
        <w:trPr>
          <w:trHeight w:val="28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2C46D9" w:rsidRPr="00163898" w:rsidRDefault="002C46D9" w:rsidP="002C46D9">
            <w:pPr>
              <w:pStyle w:val="Heading3"/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>Accès au site de livraison / montage</w:t>
            </w:r>
          </w:p>
        </w:tc>
      </w:tr>
      <w:tr w:rsidR="002C46D9" w:rsidRPr="007E465C" w:rsidTr="00AA755A">
        <w:trPr>
          <w:trHeight w:val="406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:rsidR="002C46D9" w:rsidRPr="000547E4" w:rsidRDefault="00AA755A" w:rsidP="00A57224">
            <w:pPr>
              <w:spacing w:before="240" w:after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2C46D9" w:rsidRPr="000547E4">
              <w:rPr>
                <w:lang w:val="fr-CH"/>
              </w:rPr>
              <w:t>EPI obligatoires :</w:t>
            </w:r>
            <w:r w:rsidR="000547E4">
              <w:rPr>
                <w:lang w:val="fr-CH"/>
              </w:rPr>
              <w:t xml:space="preserve">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9128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Casque de sécurité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16017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Chaussures de sécurité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16791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Autre :</w:t>
            </w:r>
          </w:p>
        </w:tc>
      </w:tr>
      <w:tr w:rsidR="002C46D9" w:rsidRPr="007E465C" w:rsidTr="00AA755A">
        <w:trPr>
          <w:trHeight w:val="1152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2C46D9" w:rsidRPr="000547E4" w:rsidRDefault="00AA755A" w:rsidP="00A57224">
            <w:pPr>
              <w:spacing w:line="480" w:lineRule="auto"/>
              <w:rPr>
                <w:rFonts w:eastAsia="MS Gothic"/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2C46D9" w:rsidRPr="000547E4">
              <w:rPr>
                <w:lang w:val="fr-CH"/>
              </w:rPr>
              <w:t>Livraison :</w:t>
            </w:r>
            <w:r w:rsidR="000547E4">
              <w:rPr>
                <w:lang w:val="fr-CH"/>
              </w:rPr>
              <w:t xml:space="preserve">   </w:t>
            </w:r>
            <w:r w:rsidR="002C46D9" w:rsidRPr="000547E4">
              <w:rPr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1350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Rez-de-chaussée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  <w:lang w:val="fr-CH"/>
                </w:rPr>
                <w:id w:val="-190290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7E4" w:rsidRPr="000547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A l’étage</w:t>
            </w:r>
            <w:r>
              <w:rPr>
                <w:lang w:val="fr-CH"/>
              </w:rPr>
              <w:t> </w:t>
            </w:r>
            <w:r>
              <w:rPr>
                <w:rFonts w:eastAsia="MS Gothic"/>
                <w:lang w:val="fr-CH"/>
              </w:rPr>
              <w:t xml:space="preserve">; si oui, à quel étage ? </w:t>
            </w:r>
          </w:p>
          <w:p w:rsidR="002C46D9" w:rsidRPr="000547E4" w:rsidRDefault="00AA755A" w:rsidP="00A57224">
            <w:pPr>
              <w:spacing w:line="480" w:lineRule="auto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2C46D9" w:rsidRPr="000547E4">
              <w:rPr>
                <w:lang w:val="fr-CH"/>
              </w:rPr>
              <w:t>Possibilité d’accès avec semi-remorque (40 t.) :</w:t>
            </w:r>
            <w:r w:rsidR="000547E4">
              <w:rPr>
                <w:lang w:val="fr-CH"/>
              </w:rPr>
              <w:t xml:space="preserve">   </w:t>
            </w:r>
            <w:r w:rsidR="002C46D9" w:rsidRPr="000547E4">
              <w:rPr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13680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Oui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4661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57224">
              <w:rPr>
                <w:lang w:val="fr-CH"/>
              </w:rPr>
              <w:t>Non</w:t>
            </w:r>
          </w:p>
        </w:tc>
      </w:tr>
      <w:tr w:rsidR="00A57224" w:rsidRPr="00A57224" w:rsidTr="00AA755A">
        <w:trPr>
          <w:trHeight w:val="66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163898" w:rsidRDefault="00A57224" w:rsidP="00A57224">
            <w:pPr>
              <w:jc w:val="center"/>
              <w:rPr>
                <w:color w:val="FFFFFF" w:themeColor="background1"/>
                <w:lang w:val="fr-CH"/>
              </w:rPr>
            </w:pPr>
            <w:r w:rsidRPr="00163898">
              <w:rPr>
                <w:rFonts w:eastAsiaTheme="majorEastAsia" w:cstheme="majorBidi"/>
                <w:b/>
                <w:bCs/>
                <w:color w:val="FFFFFF" w:themeColor="background1"/>
                <w:lang w:val="fr-CH"/>
              </w:rPr>
              <w:t>Autres remarques</w:t>
            </w:r>
          </w:p>
        </w:tc>
      </w:tr>
      <w:tr w:rsidR="00A57224" w:rsidRPr="00A57224" w:rsidTr="00177326">
        <w:trPr>
          <w:trHeight w:val="2213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A57224" w:rsidRPr="00A57224" w:rsidRDefault="00A57224" w:rsidP="00A57224">
            <w:pPr>
              <w:jc w:val="center"/>
              <w:rPr>
                <w:rFonts w:eastAsiaTheme="majorEastAsia" w:cstheme="majorBidi"/>
                <w:b/>
                <w:bCs/>
                <w:lang w:val="fr-CH"/>
              </w:rPr>
            </w:pPr>
          </w:p>
        </w:tc>
      </w:tr>
    </w:tbl>
    <w:p w:rsidR="000E7E5F" w:rsidRPr="000547E4" w:rsidRDefault="000E7E5F" w:rsidP="00177326">
      <w:pPr>
        <w:pStyle w:val="NoSpacing"/>
        <w:rPr>
          <w:lang w:val="fr-CH"/>
        </w:rPr>
      </w:pPr>
    </w:p>
    <w:sectPr w:rsidR="000E7E5F" w:rsidRPr="000547E4" w:rsidSect="00A57224">
      <w:footerReference w:type="default" r:id="rId10"/>
      <w:headerReference w:type="first" r:id="rId11"/>
      <w:footerReference w:type="first" r:id="rId12"/>
      <w:pgSz w:w="12240" w:h="15840"/>
      <w:pgMar w:top="1985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18" w:rsidRDefault="00A35818">
      <w:pPr>
        <w:spacing w:line="240" w:lineRule="auto"/>
      </w:pPr>
      <w:r>
        <w:separator/>
      </w:r>
    </w:p>
  </w:endnote>
  <w:endnote w:type="continuationSeparator" w:id="0">
    <w:p w:rsidR="00A35818" w:rsidRDefault="00A3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88329"/>
      <w:docPartObj>
        <w:docPartGallery w:val="Page Numbers (Bottom of Page)"/>
        <w:docPartUnique/>
      </w:docPartObj>
    </w:sdtPr>
    <w:sdtEndPr/>
    <w:sdtContent>
      <w:p w:rsidR="000E7E5F" w:rsidRDefault="00B717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32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5A" w:rsidRDefault="00AA755A" w:rsidP="00AA755A">
    <w:pPr>
      <w:pStyle w:val="Default"/>
    </w:pPr>
  </w:p>
  <w:p w:rsidR="00AA755A" w:rsidRPr="00AA755A" w:rsidRDefault="00AA755A" w:rsidP="00AA755A">
    <w:pPr>
      <w:pStyle w:val="Default"/>
      <w:jc w:val="center"/>
      <w:rPr>
        <w:rFonts w:asciiTheme="majorHAnsi" w:hAnsiTheme="majorHAnsi"/>
        <w:sz w:val="18"/>
        <w:szCs w:val="20"/>
      </w:rPr>
    </w:pPr>
    <w:r w:rsidRPr="00AA755A">
      <w:rPr>
        <w:rFonts w:asciiTheme="majorHAnsi" w:hAnsiTheme="majorHAnsi"/>
        <w:sz w:val="18"/>
        <w:szCs w:val="20"/>
      </w:rPr>
      <w:t xml:space="preserve">PROMERKA SA – Chemin de </w:t>
    </w:r>
    <w:proofErr w:type="spellStart"/>
    <w:r w:rsidRPr="00AA755A">
      <w:rPr>
        <w:rFonts w:asciiTheme="majorHAnsi" w:hAnsiTheme="majorHAnsi"/>
        <w:sz w:val="18"/>
        <w:szCs w:val="20"/>
      </w:rPr>
      <w:t>Cousson</w:t>
    </w:r>
    <w:proofErr w:type="spellEnd"/>
    <w:r w:rsidRPr="00AA755A">
      <w:rPr>
        <w:rFonts w:asciiTheme="majorHAnsi" w:hAnsiTheme="majorHAnsi"/>
        <w:sz w:val="18"/>
        <w:szCs w:val="20"/>
      </w:rPr>
      <w:t xml:space="preserve"> 23 - 1032 </w:t>
    </w:r>
    <w:proofErr w:type="spellStart"/>
    <w:r w:rsidRPr="00AA755A">
      <w:rPr>
        <w:rFonts w:asciiTheme="majorHAnsi" w:hAnsiTheme="majorHAnsi"/>
        <w:sz w:val="18"/>
        <w:szCs w:val="20"/>
      </w:rPr>
      <w:t>Romanel</w:t>
    </w:r>
    <w:proofErr w:type="spellEnd"/>
    <w:r w:rsidRPr="00AA755A">
      <w:rPr>
        <w:rFonts w:asciiTheme="majorHAnsi" w:hAnsiTheme="majorHAnsi"/>
        <w:sz w:val="18"/>
        <w:szCs w:val="20"/>
      </w:rPr>
      <w:t xml:space="preserve">-sur-Lausanne </w:t>
    </w:r>
  </w:p>
  <w:p w:rsidR="00AA755A" w:rsidRPr="00AA755A" w:rsidRDefault="00AA755A" w:rsidP="00AA755A">
    <w:pPr>
      <w:pStyle w:val="Default"/>
      <w:jc w:val="center"/>
      <w:rPr>
        <w:rFonts w:asciiTheme="majorHAnsi" w:hAnsiTheme="majorHAnsi"/>
        <w:sz w:val="18"/>
        <w:szCs w:val="20"/>
      </w:rPr>
    </w:pPr>
    <w:r w:rsidRPr="00AA755A">
      <w:rPr>
        <w:rFonts w:asciiTheme="majorHAnsi" w:hAnsiTheme="majorHAnsi"/>
        <w:sz w:val="18"/>
        <w:szCs w:val="20"/>
      </w:rPr>
      <w:t>Tél : 021/633.79.19 – Fax : 021/633.77.08 – info@promerka.com – www.promerka.com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18" w:rsidRDefault="00A35818">
      <w:pPr>
        <w:spacing w:line="240" w:lineRule="auto"/>
      </w:pPr>
      <w:r>
        <w:separator/>
      </w:r>
    </w:p>
  </w:footnote>
  <w:footnote w:type="continuationSeparator" w:id="0">
    <w:p w:rsidR="00A35818" w:rsidRDefault="00A3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E4" w:rsidRDefault="000547E4">
    <w:pPr>
      <w:pStyle w:val="Header"/>
    </w:pPr>
    <w:r w:rsidRPr="00AF168E">
      <w:rPr>
        <w:noProof/>
        <w:lang w:val="fr-CH" w:eastAsia="fr-CH"/>
      </w:rPr>
      <w:drawing>
        <wp:inline distT="0" distB="0" distL="0" distR="0" wp14:anchorId="2A76AAE6" wp14:editId="258701B6">
          <wp:extent cx="1978153" cy="431597"/>
          <wp:effectExtent l="0" t="0" r="3175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bstores-logo-14511165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999" cy="44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94778B"/>
    <w:multiLevelType w:val="hybridMultilevel"/>
    <w:tmpl w:val="B8E498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4EA5"/>
    <w:multiLevelType w:val="hybridMultilevel"/>
    <w:tmpl w:val="8DB82E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F6DC0"/>
    <w:multiLevelType w:val="hybridMultilevel"/>
    <w:tmpl w:val="5EAE9F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41F75"/>
    <w:multiLevelType w:val="hybridMultilevel"/>
    <w:tmpl w:val="254AE9B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5D"/>
    <w:rsid w:val="000547E4"/>
    <w:rsid w:val="000E7E5F"/>
    <w:rsid w:val="00115703"/>
    <w:rsid w:val="00163898"/>
    <w:rsid w:val="00177326"/>
    <w:rsid w:val="002C46D9"/>
    <w:rsid w:val="0062765D"/>
    <w:rsid w:val="00722E4D"/>
    <w:rsid w:val="00731089"/>
    <w:rsid w:val="0073795D"/>
    <w:rsid w:val="007E465C"/>
    <w:rsid w:val="0087505A"/>
    <w:rsid w:val="00A35818"/>
    <w:rsid w:val="00A57224"/>
    <w:rsid w:val="00AA755A"/>
    <w:rsid w:val="00AF168E"/>
    <w:rsid w:val="00B7178C"/>
    <w:rsid w:val="00F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ListParagraph">
    <w:name w:val="List Paragraph"/>
    <w:basedOn w:val="Normal"/>
    <w:uiPriority w:val="34"/>
    <w:unhideWhenUsed/>
    <w:qFormat/>
    <w:rsid w:val="002C4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7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E4"/>
  </w:style>
  <w:style w:type="paragraph" w:styleId="BalloonText">
    <w:name w:val="Balloon Text"/>
    <w:basedOn w:val="Normal"/>
    <w:link w:val="BalloonTextChar"/>
    <w:uiPriority w:val="99"/>
    <w:semiHidden/>
    <w:unhideWhenUsed/>
    <w:rsid w:val="001638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755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74B82-2FCF-49DB-917D-C8F0D4D8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2016-09-29T12:46:00Z</dcterms:created>
  <dcterms:modified xsi:type="dcterms:W3CDTF">2016-10-06T14:01:00Z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