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24"/>
        </w:rPr>
      </w:pPr>
    </w:p>
    <w:p w:rsidR="006D52F5" w:rsidRDefault="006D52F5" w:rsidP="006D52F5">
      <w:pPr>
        <w:rPr>
          <w:b/>
          <w:sz w:val="40"/>
        </w:rPr>
      </w:pPr>
      <w:r w:rsidRPr="005460FE">
        <w:rPr>
          <w:b/>
          <w:sz w:val="40"/>
        </w:rPr>
        <w:t xml:space="preserve">Lot N° </w:t>
      </w:r>
      <w:r>
        <w:rPr>
          <w:b/>
          <w:sz w:val="40"/>
        </w:rPr>
        <w:t>02</w:t>
      </w:r>
      <w:r w:rsidRPr="005460FE">
        <w:rPr>
          <w:b/>
          <w:sz w:val="40"/>
        </w:rPr>
        <w:t xml:space="preserve"> : </w:t>
      </w:r>
      <w:r>
        <w:rPr>
          <w:b/>
          <w:sz w:val="40"/>
        </w:rPr>
        <w:t>Tables hautes</w:t>
      </w:r>
    </w:p>
    <w:p w:rsidR="006D52F5" w:rsidRPr="005460FE" w:rsidRDefault="006D52F5" w:rsidP="006D52F5">
      <w:pPr>
        <w:rPr>
          <w:b/>
          <w:sz w:val="40"/>
        </w:rPr>
      </w:pPr>
    </w:p>
    <w:p w:rsidR="006D52F5" w:rsidRPr="00F249D6" w:rsidRDefault="006D52F5" w:rsidP="006D52F5">
      <w:pPr>
        <w:rPr>
          <w:b/>
          <w:sz w:val="40"/>
        </w:rPr>
      </w:pPr>
      <w:r w:rsidRPr="005460FE">
        <w:rPr>
          <w:b/>
          <w:sz w:val="40"/>
        </w:rPr>
        <w:t xml:space="preserve">EPFL_DII-C / </w:t>
      </w:r>
      <w:proofErr w:type="spellStart"/>
      <w:r w:rsidRPr="005460FE">
        <w:rPr>
          <w:b/>
          <w:sz w:val="40"/>
        </w:rPr>
        <w:t>Swiss</w:t>
      </w:r>
      <w:proofErr w:type="spellEnd"/>
      <w:r w:rsidRPr="005460FE">
        <w:rPr>
          <w:b/>
          <w:sz w:val="40"/>
        </w:rPr>
        <w:t xml:space="preserve"> Tech Convention Center</w:t>
      </w:r>
      <w:r>
        <w:rPr>
          <w:b/>
          <w:sz w:val="40"/>
        </w:rPr>
        <w:br/>
      </w:r>
      <w:r>
        <w:rPr>
          <w:sz w:val="40"/>
        </w:rPr>
        <w:t>Equipement mobilier pour le centre de congrès STCC</w:t>
      </w:r>
    </w:p>
    <w:p w:rsidR="00D0713B" w:rsidRDefault="00D0713B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6D52F5" w:rsidRDefault="006D52F5"/>
    <w:p w:rsidR="00F26B6D" w:rsidRDefault="00F26B6D" w:rsidP="006D52F5">
      <w:pPr>
        <w:spacing w:after="0"/>
        <w:rPr>
          <w:b/>
          <w:sz w:val="24"/>
        </w:rPr>
      </w:pPr>
    </w:p>
    <w:p w:rsidR="00F26B6D" w:rsidRDefault="00F26B6D" w:rsidP="006D52F5">
      <w:pPr>
        <w:spacing w:after="0"/>
        <w:rPr>
          <w:b/>
          <w:sz w:val="24"/>
        </w:rPr>
      </w:pPr>
    </w:p>
    <w:p w:rsidR="00F26B6D" w:rsidRDefault="00F26B6D" w:rsidP="006D52F5">
      <w:pPr>
        <w:spacing w:after="0"/>
        <w:rPr>
          <w:b/>
          <w:sz w:val="24"/>
        </w:rPr>
      </w:pPr>
    </w:p>
    <w:p w:rsidR="00F26B6D" w:rsidRDefault="00F26B6D" w:rsidP="006D52F5">
      <w:pPr>
        <w:spacing w:after="0"/>
        <w:rPr>
          <w:b/>
          <w:sz w:val="24"/>
        </w:rPr>
      </w:pPr>
    </w:p>
    <w:p w:rsidR="00F26B6D" w:rsidRDefault="00F26B6D" w:rsidP="006D52F5">
      <w:pPr>
        <w:spacing w:after="0"/>
        <w:rPr>
          <w:b/>
          <w:sz w:val="24"/>
        </w:rPr>
      </w:pPr>
    </w:p>
    <w:p w:rsidR="006D52F5" w:rsidRPr="006D52F5" w:rsidRDefault="006D52F5" w:rsidP="006D52F5">
      <w:pPr>
        <w:spacing w:after="0"/>
        <w:rPr>
          <w:b/>
          <w:sz w:val="24"/>
        </w:rPr>
      </w:pPr>
      <w:r w:rsidRPr="006D52F5">
        <w:rPr>
          <w:b/>
          <w:sz w:val="24"/>
        </w:rPr>
        <w:t>Table haute de réception ronde</w:t>
      </w:r>
    </w:p>
    <w:p w:rsidR="006D52F5" w:rsidRPr="006D52F5" w:rsidRDefault="006D52F5" w:rsidP="006D52F5">
      <w:pPr>
        <w:spacing w:after="0"/>
        <w:rPr>
          <w:sz w:val="24"/>
        </w:rPr>
      </w:pPr>
      <w:r w:rsidRPr="006D52F5">
        <w:rPr>
          <w:sz w:val="24"/>
        </w:rPr>
        <w:t>Espace de congrès</w:t>
      </w:r>
    </w:p>
    <w:p w:rsidR="006D52F5" w:rsidRDefault="006D52F5" w:rsidP="006D52F5">
      <w:pPr>
        <w:spacing w:after="0"/>
      </w:pPr>
    </w:p>
    <w:tbl>
      <w:tblPr>
        <w:tblStyle w:val="Grilledutableau"/>
        <w:tblW w:w="9364" w:type="dxa"/>
        <w:tblLook w:val="04A0" w:firstRow="1" w:lastRow="0" w:firstColumn="1" w:lastColumn="0" w:noHBand="0" w:noVBand="1"/>
      </w:tblPr>
      <w:tblGrid>
        <w:gridCol w:w="1931"/>
        <w:gridCol w:w="3543"/>
        <w:gridCol w:w="1185"/>
        <w:gridCol w:w="1288"/>
        <w:gridCol w:w="1417"/>
      </w:tblGrid>
      <w:tr w:rsidR="006D52F5" w:rsidTr="00830303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52F5" w:rsidRDefault="006D52F5" w:rsidP="006C2DF2"/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2F5" w:rsidRPr="001B5CD9" w:rsidRDefault="006D52F5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Description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F5" w:rsidRPr="001B5CD9" w:rsidRDefault="006D52F5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Quantité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2F5" w:rsidRPr="001B5CD9" w:rsidRDefault="006D52F5" w:rsidP="006C2DF2">
            <w:pPr>
              <w:jc w:val="center"/>
              <w:rPr>
                <w:b/>
              </w:rPr>
            </w:pPr>
            <w:r w:rsidRPr="001B5CD9">
              <w:rPr>
                <w:b/>
              </w:rPr>
              <w:t>Prix</w:t>
            </w:r>
            <w:r>
              <w:rPr>
                <w:b/>
              </w:rPr>
              <w:t xml:space="preserve"> pièce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52F5" w:rsidRPr="001B5CD9" w:rsidRDefault="006D52F5" w:rsidP="006C2DF2">
            <w:pPr>
              <w:jc w:val="center"/>
              <w:rPr>
                <w:b/>
              </w:rPr>
            </w:pPr>
            <w:r>
              <w:rPr>
                <w:b/>
              </w:rPr>
              <w:t xml:space="preserve">Prix </w:t>
            </w:r>
          </w:p>
        </w:tc>
      </w:tr>
      <w:tr w:rsidR="006D52F5" w:rsidTr="00830303"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6D52F5" w:rsidRDefault="006D52F5" w:rsidP="006C2DF2">
            <w:r>
              <w:rPr>
                <w:noProof/>
                <w:lang w:eastAsia="fr-CH"/>
              </w:rPr>
              <w:drawing>
                <wp:anchor distT="0" distB="0" distL="114300" distR="114300" simplePos="0" relativeHeight="251659264" behindDoc="0" locked="0" layoutInCell="1" allowOverlap="1" wp14:anchorId="7DCD8267" wp14:editId="5010B310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127635</wp:posOffset>
                  </wp:positionV>
                  <wp:extent cx="542925" cy="970425"/>
                  <wp:effectExtent l="0" t="0" r="0" b="127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97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2F5" w:rsidRDefault="006D52F5" w:rsidP="006D52F5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Plateau facilement rabattable à la verticale</w:t>
            </w:r>
          </w:p>
          <w:p w:rsidR="006D52F5" w:rsidRDefault="006D52F5" w:rsidP="006D52F5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Plateau rond en alu de couleur noire</w:t>
            </w:r>
          </w:p>
          <w:p w:rsidR="006D52F5" w:rsidRDefault="006D52F5" w:rsidP="006D52F5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Piètement chromé avec 4 pieds réglables en hauteur</w:t>
            </w:r>
          </w:p>
          <w:p w:rsidR="006D52F5" w:rsidRDefault="006D52F5" w:rsidP="006D52F5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Réf. : RE-TC-001</w:t>
            </w:r>
          </w:p>
          <w:p w:rsidR="006D52F5" w:rsidRDefault="006D52F5" w:rsidP="006D52F5">
            <w:pPr>
              <w:pStyle w:val="Paragraphedeliste"/>
              <w:numPr>
                <w:ilvl w:val="0"/>
                <w:numId w:val="1"/>
              </w:numPr>
              <w:ind w:left="249" w:hanging="249"/>
            </w:pPr>
            <w:r>
              <w:t>Dim. : Ø60x110cm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52F5" w:rsidRDefault="006D52F5" w:rsidP="006C2DF2">
            <w:pPr>
              <w:jc w:val="center"/>
            </w:pPr>
            <w:r>
              <w:t>50 pièces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52F5" w:rsidRDefault="006D52F5" w:rsidP="00830303">
            <w:pPr>
              <w:jc w:val="center"/>
            </w:pPr>
            <w:r>
              <w:t xml:space="preserve">CHF  </w:t>
            </w:r>
            <w:r w:rsidR="00830303">
              <w:t>164</w:t>
            </w:r>
            <w:r>
              <w:t xml:space="preserve"> .-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52F5" w:rsidRDefault="006D52F5" w:rsidP="00830303">
            <w:pPr>
              <w:jc w:val="center"/>
            </w:pPr>
            <w:r>
              <w:t xml:space="preserve">CHF  </w:t>
            </w:r>
            <w:r w:rsidR="00830303">
              <w:t>8</w:t>
            </w:r>
            <w:r w:rsidR="00FE4E18">
              <w:t>’</w:t>
            </w:r>
            <w:r w:rsidR="00830303">
              <w:t>200</w:t>
            </w:r>
            <w:r>
              <w:t xml:space="preserve"> .-</w:t>
            </w:r>
          </w:p>
        </w:tc>
      </w:tr>
    </w:tbl>
    <w:p w:rsidR="006D52F5" w:rsidRDefault="006D52F5" w:rsidP="006D52F5"/>
    <w:p w:rsidR="00FE4E18" w:rsidRDefault="00FE4E18" w:rsidP="006D52F5"/>
    <w:p w:rsidR="00FE4E18" w:rsidRDefault="00FE4E18" w:rsidP="006D52F5"/>
    <w:p w:rsidR="00275EAC" w:rsidRDefault="00275EAC" w:rsidP="00FE4E18">
      <w:pPr>
        <w:ind w:left="705" w:hanging="705"/>
        <w:rPr>
          <w:b/>
          <w:sz w:val="32"/>
        </w:rPr>
      </w:pPr>
    </w:p>
    <w:p w:rsidR="00275EAC" w:rsidRDefault="00275EAC" w:rsidP="00FE4E18">
      <w:pPr>
        <w:ind w:left="705" w:hanging="705"/>
        <w:rPr>
          <w:b/>
          <w:sz w:val="32"/>
        </w:rPr>
      </w:pPr>
    </w:p>
    <w:p w:rsidR="00275EAC" w:rsidRDefault="00275EAC" w:rsidP="00FE4E18">
      <w:pPr>
        <w:ind w:left="705" w:hanging="705"/>
        <w:rPr>
          <w:b/>
          <w:sz w:val="32"/>
        </w:rPr>
      </w:pPr>
    </w:p>
    <w:p w:rsidR="00275EAC" w:rsidRDefault="00275EAC" w:rsidP="00FE4E18">
      <w:pPr>
        <w:ind w:left="705" w:hanging="705"/>
        <w:rPr>
          <w:b/>
          <w:sz w:val="32"/>
        </w:rPr>
      </w:pPr>
    </w:p>
    <w:p w:rsidR="00275EAC" w:rsidRDefault="00275EAC" w:rsidP="00FE4E18">
      <w:pPr>
        <w:ind w:left="705" w:hanging="705"/>
        <w:rPr>
          <w:b/>
          <w:sz w:val="32"/>
        </w:rPr>
      </w:pPr>
    </w:p>
    <w:p w:rsidR="00FE4E18" w:rsidRPr="00F26B6D" w:rsidRDefault="00FE4E18" w:rsidP="00FE4E18">
      <w:pPr>
        <w:ind w:left="705" w:hanging="705"/>
        <w:rPr>
          <w:b/>
          <w:sz w:val="32"/>
        </w:rPr>
      </w:pPr>
      <w:r w:rsidRPr="00F26B6D">
        <w:rPr>
          <w:b/>
          <w:sz w:val="32"/>
        </w:rPr>
        <w:t>Récapitulatif des prix :</w:t>
      </w:r>
    </w:p>
    <w:p w:rsidR="00FE4E18" w:rsidRDefault="00FE4E18" w:rsidP="00FE4E18">
      <w:pPr>
        <w:spacing w:after="0"/>
        <w:rPr>
          <w:b/>
        </w:rPr>
      </w:pPr>
    </w:p>
    <w:p w:rsidR="00FE4E18" w:rsidRDefault="00FE4E18" w:rsidP="00FE4E18">
      <w:pPr>
        <w:spacing w:after="0"/>
        <w:rPr>
          <w:b/>
        </w:rPr>
      </w:pPr>
    </w:p>
    <w:p w:rsidR="00FE4E18" w:rsidRPr="00F26B6D" w:rsidRDefault="00FE4E18" w:rsidP="00FE4E18">
      <w:pPr>
        <w:spacing w:after="0"/>
        <w:rPr>
          <w:sz w:val="24"/>
        </w:rPr>
      </w:pPr>
      <w:r w:rsidRPr="00F26B6D">
        <w:rPr>
          <w:sz w:val="24"/>
        </w:rPr>
        <w:t xml:space="preserve">Total net : </w:t>
      </w:r>
      <w:r w:rsidRPr="00F26B6D">
        <w:rPr>
          <w:sz w:val="24"/>
        </w:rPr>
        <w:tab/>
      </w:r>
      <w:r w:rsidRPr="00F26B6D">
        <w:rPr>
          <w:sz w:val="24"/>
        </w:rPr>
        <w:tab/>
        <w:t>CHF      8’200.-</w:t>
      </w:r>
    </w:p>
    <w:p w:rsidR="00FE4E18" w:rsidRPr="00F26B6D" w:rsidRDefault="00F26B6D" w:rsidP="00FE4E18">
      <w:pPr>
        <w:spacing w:after="0"/>
        <w:rPr>
          <w:sz w:val="24"/>
        </w:rPr>
      </w:pPr>
      <w:r>
        <w:rPr>
          <w:sz w:val="24"/>
        </w:rPr>
        <w:t>Rabais :</w:t>
      </w:r>
      <w:r>
        <w:rPr>
          <w:sz w:val="24"/>
        </w:rPr>
        <w:tab/>
      </w:r>
      <w:r w:rsidR="00951D6D">
        <w:rPr>
          <w:sz w:val="24"/>
        </w:rPr>
        <w:t>55</w:t>
      </w:r>
      <w:r w:rsidR="00FE4E18" w:rsidRPr="00F26B6D">
        <w:rPr>
          <w:sz w:val="24"/>
        </w:rPr>
        <w:t>%</w:t>
      </w:r>
      <w:r w:rsidR="00FE4E18" w:rsidRPr="00F26B6D">
        <w:rPr>
          <w:sz w:val="24"/>
        </w:rPr>
        <w:tab/>
        <w:t>CHF       3’280.-</w:t>
      </w:r>
    </w:p>
    <w:p w:rsidR="00FE4E18" w:rsidRPr="00F26B6D" w:rsidRDefault="00FE4E18" w:rsidP="00FE4E18">
      <w:pPr>
        <w:pBdr>
          <w:top w:val="single" w:sz="4" w:space="1" w:color="auto"/>
        </w:pBdr>
        <w:spacing w:after="0"/>
        <w:rPr>
          <w:sz w:val="24"/>
        </w:rPr>
      </w:pPr>
      <w:r w:rsidRPr="00F26B6D">
        <w:rPr>
          <w:sz w:val="24"/>
        </w:rPr>
        <w:t xml:space="preserve">Total : </w:t>
      </w:r>
      <w:r w:rsidRPr="00F26B6D">
        <w:rPr>
          <w:sz w:val="24"/>
        </w:rPr>
        <w:tab/>
      </w:r>
      <w:r w:rsidRPr="00F26B6D">
        <w:rPr>
          <w:sz w:val="24"/>
        </w:rPr>
        <w:tab/>
      </w:r>
      <w:r w:rsidRPr="00F26B6D">
        <w:rPr>
          <w:sz w:val="24"/>
        </w:rPr>
        <w:tab/>
        <w:t xml:space="preserve">CHF       </w:t>
      </w:r>
      <w:r w:rsidR="00951D6D">
        <w:rPr>
          <w:sz w:val="24"/>
        </w:rPr>
        <w:t>3'690.-</w:t>
      </w:r>
    </w:p>
    <w:p w:rsidR="00FE4E18" w:rsidRPr="00F26B6D" w:rsidRDefault="00FE4E18" w:rsidP="00FE4E18">
      <w:pPr>
        <w:spacing w:after="0"/>
        <w:rPr>
          <w:sz w:val="24"/>
        </w:rPr>
      </w:pPr>
      <w:r w:rsidRPr="00F26B6D">
        <w:rPr>
          <w:sz w:val="24"/>
        </w:rPr>
        <w:t>TVA :</w:t>
      </w:r>
      <w:r w:rsidRPr="00F26B6D">
        <w:rPr>
          <w:sz w:val="24"/>
        </w:rPr>
        <w:tab/>
      </w:r>
      <w:r w:rsidRPr="00F26B6D">
        <w:rPr>
          <w:sz w:val="24"/>
        </w:rPr>
        <w:tab/>
        <w:t>8%</w:t>
      </w:r>
      <w:r w:rsidRPr="00F26B6D">
        <w:rPr>
          <w:sz w:val="24"/>
        </w:rPr>
        <w:tab/>
        <w:t xml:space="preserve">CHF          </w:t>
      </w:r>
      <w:r w:rsidR="00DF6447">
        <w:rPr>
          <w:sz w:val="24"/>
        </w:rPr>
        <w:t>295</w:t>
      </w:r>
      <w:r w:rsidRPr="00F26B6D">
        <w:rPr>
          <w:sz w:val="24"/>
        </w:rPr>
        <w:t>.</w:t>
      </w:r>
      <w:r w:rsidR="00DF6447">
        <w:rPr>
          <w:sz w:val="24"/>
        </w:rPr>
        <w:t>2</w:t>
      </w:r>
      <w:r w:rsidRPr="00F26B6D">
        <w:rPr>
          <w:sz w:val="24"/>
        </w:rPr>
        <w:t>0</w:t>
      </w:r>
      <w:r w:rsidRPr="00F26B6D">
        <w:rPr>
          <w:sz w:val="24"/>
        </w:rPr>
        <w:tab/>
      </w:r>
    </w:p>
    <w:p w:rsidR="00FE4E18" w:rsidRPr="00F26B6D" w:rsidRDefault="00F26B6D" w:rsidP="00FE4E18">
      <w:pPr>
        <w:pBdr>
          <w:top w:val="single" w:sz="4" w:space="1" w:color="auto"/>
        </w:pBdr>
        <w:spacing w:after="0"/>
        <w:rPr>
          <w:b/>
          <w:sz w:val="24"/>
        </w:rPr>
      </w:pPr>
      <w:r>
        <w:rPr>
          <w:b/>
          <w:sz w:val="24"/>
        </w:rPr>
        <w:t>TOTAL 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E4E18" w:rsidRPr="00F26B6D">
        <w:rPr>
          <w:b/>
          <w:sz w:val="24"/>
        </w:rPr>
        <w:t xml:space="preserve">CHF       </w:t>
      </w:r>
      <w:r w:rsidR="00DF6447">
        <w:rPr>
          <w:b/>
          <w:sz w:val="24"/>
        </w:rPr>
        <w:t>3985.20</w:t>
      </w:r>
      <w:bookmarkStart w:id="0" w:name="_GoBack"/>
      <w:bookmarkEnd w:id="0"/>
    </w:p>
    <w:p w:rsidR="00FE4E18" w:rsidRDefault="00FE4E18" w:rsidP="00FE4E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E4E18" w:rsidRDefault="00FE4E18" w:rsidP="006D52F5"/>
    <w:sectPr w:rsidR="00FE4E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CD" w:rsidRDefault="00626ACD" w:rsidP="006D52F5">
      <w:pPr>
        <w:spacing w:after="0" w:line="240" w:lineRule="auto"/>
      </w:pPr>
      <w:r>
        <w:separator/>
      </w:r>
    </w:p>
  </w:endnote>
  <w:endnote w:type="continuationSeparator" w:id="0">
    <w:p w:rsidR="00626ACD" w:rsidRDefault="00626ACD" w:rsidP="006D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81" w:rsidRDefault="00AC6C8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F5" w:rsidRDefault="006D52F5" w:rsidP="006D52F5">
    <w:pPr>
      <w:pStyle w:val="Pieddepage"/>
      <w:pBdr>
        <w:top w:val="single" w:sz="4" w:space="4" w:color="auto"/>
      </w:pBdr>
      <w:jc w:val="center"/>
    </w:pPr>
    <w:r>
      <w:t>MOBI</w:t>
    </w:r>
    <w:r w:rsidRPr="00C315DC">
      <w:rPr>
        <w:color w:val="FF0000"/>
      </w:rPr>
      <w:t>K</w:t>
    </w:r>
    <w:r>
      <w:t>A – chemin du Croset 9B</w:t>
    </w:r>
  </w:p>
  <w:p w:rsidR="006D52F5" w:rsidRDefault="006D52F5" w:rsidP="006D52F5">
    <w:pPr>
      <w:pStyle w:val="Pieddepage"/>
      <w:jc w:val="center"/>
    </w:pPr>
    <w:r>
      <w:t>1024 Ecublens</w:t>
    </w:r>
  </w:p>
  <w:p w:rsidR="006D52F5" w:rsidRDefault="006D52F5" w:rsidP="006D52F5">
    <w:pPr>
      <w:pStyle w:val="Pieddepage"/>
      <w:jc w:val="center"/>
    </w:pPr>
    <w:r>
      <w:t>Tél : 021 784 55 22 – Fax : 021 784 55 02</w:t>
    </w:r>
  </w:p>
  <w:p w:rsidR="006D52F5" w:rsidRPr="006D52F5" w:rsidRDefault="006D52F5" w:rsidP="006D52F5">
    <w:pPr>
      <w:pStyle w:val="Pieddepage"/>
      <w:jc w:val="center"/>
    </w:pPr>
    <w:r w:rsidRPr="00C315DC">
      <w:t>mobi</w:t>
    </w:r>
    <w:r w:rsidRPr="00C315DC">
      <w:rPr>
        <w:color w:val="FF0000"/>
      </w:rPr>
      <w:t>k</w:t>
    </w:r>
    <w:r w:rsidRPr="00C315DC">
      <w:t>a@mobi</w:t>
    </w:r>
    <w:r w:rsidRPr="00C315DC">
      <w:rPr>
        <w:color w:val="FF0000"/>
      </w:rPr>
      <w:t>k</w:t>
    </w:r>
    <w:r w:rsidRPr="00C315DC">
      <w:t>a.ch</w:t>
    </w:r>
    <w:r>
      <w:t xml:space="preserve"> – www.mobi</w:t>
    </w:r>
    <w:r w:rsidRPr="00C315DC">
      <w:rPr>
        <w:color w:val="FF0000"/>
      </w:rPr>
      <w:t>k</w:t>
    </w:r>
    <w:r>
      <w:t>a.ch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81" w:rsidRDefault="00AC6C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CD" w:rsidRDefault="00626ACD" w:rsidP="006D52F5">
      <w:pPr>
        <w:spacing w:after="0" w:line="240" w:lineRule="auto"/>
      </w:pPr>
      <w:r>
        <w:separator/>
      </w:r>
    </w:p>
  </w:footnote>
  <w:footnote w:type="continuationSeparator" w:id="0">
    <w:p w:rsidR="00626ACD" w:rsidRDefault="00626ACD" w:rsidP="006D5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81" w:rsidRDefault="00AC6C8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F5" w:rsidRDefault="00F26B6D">
    <w:pPr>
      <w:pStyle w:val="En-tte"/>
    </w:pPr>
    <w:r>
      <w:rPr>
        <w:b/>
        <w:noProof/>
        <w:sz w:val="24"/>
        <w:lang w:eastAsia="fr-CH"/>
      </w:rPr>
      <w:drawing>
        <wp:anchor distT="0" distB="0" distL="114300" distR="114300" simplePos="0" relativeHeight="251659264" behindDoc="0" locked="0" layoutInCell="1" allowOverlap="1" wp14:anchorId="72309A9F" wp14:editId="4DA8AF56">
          <wp:simplePos x="0" y="0"/>
          <wp:positionH relativeFrom="column">
            <wp:posOffset>3900170</wp:posOffset>
          </wp:positionH>
          <wp:positionV relativeFrom="paragraph">
            <wp:posOffset>813435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3F">
      <w:t xml:space="preserve">MOBIKA – Offre n° 201300459 – EPFL </w:t>
    </w:r>
    <w:r w:rsidR="00AC6C81">
      <w:t xml:space="preserve">- </w:t>
    </w:r>
    <w:r w:rsidR="00FF303F">
      <w:t>Ecole Polytechnique de Lausanne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81" w:rsidRDefault="00AC6C8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10D7A"/>
    <w:multiLevelType w:val="hybridMultilevel"/>
    <w:tmpl w:val="6F3846F0"/>
    <w:lvl w:ilvl="0" w:tplc="100C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F5"/>
    <w:rsid w:val="00275EAC"/>
    <w:rsid w:val="00626ACD"/>
    <w:rsid w:val="006D52F5"/>
    <w:rsid w:val="00700217"/>
    <w:rsid w:val="00830303"/>
    <w:rsid w:val="00951D6D"/>
    <w:rsid w:val="00976AD6"/>
    <w:rsid w:val="00990A5E"/>
    <w:rsid w:val="00A206FF"/>
    <w:rsid w:val="00A30018"/>
    <w:rsid w:val="00AC6C81"/>
    <w:rsid w:val="00D0713B"/>
    <w:rsid w:val="00DF6447"/>
    <w:rsid w:val="00E732B7"/>
    <w:rsid w:val="00E732C0"/>
    <w:rsid w:val="00F01E3B"/>
    <w:rsid w:val="00F26B6D"/>
    <w:rsid w:val="00FE4E18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5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52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2F5"/>
  </w:style>
  <w:style w:type="paragraph" w:styleId="Pieddepage">
    <w:name w:val="footer"/>
    <w:basedOn w:val="Normal"/>
    <w:link w:val="PieddepageCar"/>
    <w:uiPriority w:val="99"/>
    <w:unhideWhenUsed/>
    <w:rsid w:val="006D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5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D52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52F5"/>
  </w:style>
  <w:style w:type="paragraph" w:styleId="Pieddepage">
    <w:name w:val="footer"/>
    <w:basedOn w:val="Normal"/>
    <w:link w:val="PieddepageCar"/>
    <w:uiPriority w:val="99"/>
    <w:unhideWhenUsed/>
    <w:rsid w:val="006D5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9</cp:revision>
  <dcterms:created xsi:type="dcterms:W3CDTF">2013-10-17T13:34:00Z</dcterms:created>
  <dcterms:modified xsi:type="dcterms:W3CDTF">2013-11-15T16:20:00Z</dcterms:modified>
</cp:coreProperties>
</file>