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12" w:rsidRDefault="00123B7E">
      <w:pPr>
        <w:spacing w:line="1410" w:lineRule="exact"/>
        <w:ind w:left="26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27"/>
          <w:sz w:val="20"/>
          <w:szCs w:val="20"/>
          <w:lang w:val="fr-CH" w:eastAsia="fr-CH"/>
        </w:rPr>
        <w:drawing>
          <wp:inline distT="0" distB="0" distL="0" distR="0">
            <wp:extent cx="2730080" cy="8958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080" cy="89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112" w:rsidRDefault="006D311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D3112" w:rsidRDefault="006D3112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6D3112" w:rsidRDefault="00123B7E">
      <w:pPr>
        <w:spacing w:before="19"/>
        <w:ind w:left="1524" w:right="1366"/>
        <w:jc w:val="center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hAnsi="Calibri"/>
          <w:w w:val="105"/>
          <w:sz w:val="40"/>
        </w:rPr>
        <w:t>Pläneschrank</w:t>
      </w:r>
      <w:proofErr w:type="spellEnd"/>
    </w:p>
    <w:p w:rsidR="006D3112" w:rsidRDefault="00123B7E">
      <w:pPr>
        <w:pStyle w:val="Corpsdetexte"/>
        <w:ind w:left="1524" w:right="1365"/>
        <w:jc w:val="center"/>
        <w:rPr>
          <w:rFonts w:cs="Calibri"/>
        </w:rPr>
      </w:pPr>
      <w:r>
        <w:t>(MCP214)</w:t>
      </w:r>
    </w:p>
    <w:p w:rsidR="006D3112" w:rsidRDefault="006D3112">
      <w:pPr>
        <w:spacing w:before="10"/>
        <w:rPr>
          <w:rFonts w:ascii="Calibri" w:eastAsia="Calibri" w:hAnsi="Calibri" w:cs="Calibri"/>
        </w:rPr>
      </w:pPr>
    </w:p>
    <w:p w:rsidR="006D3112" w:rsidRDefault="00123B7E">
      <w:pPr>
        <w:spacing w:line="5250" w:lineRule="exact"/>
        <w:ind w:left="1880"/>
        <w:rPr>
          <w:rFonts w:ascii="Calibri" w:eastAsia="Calibri" w:hAnsi="Calibri" w:cs="Calibri"/>
          <w:sz w:val="20"/>
          <w:szCs w:val="20"/>
        </w:rPr>
      </w:pPr>
      <w:bookmarkStart w:id="0" w:name="_GoBack"/>
      <w:r>
        <w:rPr>
          <w:rFonts w:ascii="Calibri" w:eastAsia="Calibri" w:hAnsi="Calibri" w:cs="Calibri"/>
          <w:noProof/>
          <w:position w:val="-104"/>
          <w:sz w:val="20"/>
          <w:szCs w:val="20"/>
          <w:lang w:val="fr-CH" w:eastAsia="fr-CH"/>
        </w:rPr>
        <w:drawing>
          <wp:inline distT="0" distB="0" distL="0" distR="0">
            <wp:extent cx="3333749" cy="33337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49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D3112" w:rsidRDefault="006D3112">
      <w:pPr>
        <w:rPr>
          <w:rFonts w:ascii="Calibri" w:eastAsia="Calibri" w:hAnsi="Calibri" w:cs="Calibri"/>
          <w:sz w:val="24"/>
          <w:szCs w:val="24"/>
        </w:rPr>
      </w:pPr>
    </w:p>
    <w:p w:rsidR="006D3112" w:rsidRDefault="006D3112">
      <w:pPr>
        <w:rPr>
          <w:rFonts w:ascii="Calibri" w:eastAsia="Calibri" w:hAnsi="Calibri" w:cs="Calibri"/>
          <w:sz w:val="24"/>
          <w:szCs w:val="24"/>
        </w:rPr>
      </w:pPr>
    </w:p>
    <w:p w:rsidR="006D3112" w:rsidRDefault="006D3112">
      <w:pPr>
        <w:rPr>
          <w:rFonts w:ascii="Calibri" w:eastAsia="Calibri" w:hAnsi="Calibri" w:cs="Calibri"/>
          <w:sz w:val="24"/>
          <w:szCs w:val="24"/>
        </w:rPr>
      </w:pPr>
    </w:p>
    <w:p w:rsidR="006D3112" w:rsidRDefault="006D3112">
      <w:pPr>
        <w:spacing w:before="2"/>
        <w:rPr>
          <w:rFonts w:ascii="Calibri" w:eastAsia="Calibri" w:hAnsi="Calibri" w:cs="Calibri"/>
          <w:sz w:val="27"/>
          <w:szCs w:val="27"/>
        </w:rPr>
      </w:pPr>
    </w:p>
    <w:p w:rsidR="006D3112" w:rsidRPr="00BF7264" w:rsidRDefault="00BF7264">
      <w:pPr>
        <w:pStyle w:val="Corpsdetexte"/>
        <w:rPr>
          <w:lang w:val="de-CH"/>
        </w:rPr>
      </w:pPr>
      <w:r w:rsidRPr="00BF7264">
        <w:rPr>
          <w:lang w:val="de-CH"/>
        </w:rPr>
        <w:t>Bestehend aus 48 kleinen und 4 grösseren Boxen.</w:t>
      </w:r>
    </w:p>
    <w:p w:rsidR="006D3112" w:rsidRPr="00BF7264" w:rsidRDefault="00BF7264">
      <w:pPr>
        <w:pStyle w:val="Corpsdetexte"/>
        <w:rPr>
          <w:lang w:val="de-CH"/>
        </w:rPr>
      </w:pPr>
      <w:r w:rsidRPr="00BF7264">
        <w:rPr>
          <w:lang w:val="de-CH"/>
        </w:rPr>
        <w:t>Es ist möglich sowohl grossformatige Flachbettunterlagen (Pläne, Fotos, Zeichnungen</w:t>
      </w:r>
      <w:r>
        <w:rPr>
          <w:lang w:val="de-CH"/>
        </w:rPr>
        <w:t>, usw.)</w:t>
      </w:r>
      <w:r w:rsidRPr="00BF7264">
        <w:rPr>
          <w:lang w:val="de-CH"/>
        </w:rPr>
        <w:t xml:space="preserve"> als </w:t>
      </w:r>
      <w:r>
        <w:rPr>
          <w:lang w:val="de-CH"/>
        </w:rPr>
        <w:t>Ordner im unteren Bereich zu aufbewahren</w:t>
      </w:r>
      <w:r w:rsidR="00123B7E" w:rsidRPr="00BF7264">
        <w:rPr>
          <w:lang w:val="de-CH"/>
        </w:rPr>
        <w:t>.</w:t>
      </w:r>
    </w:p>
    <w:p w:rsidR="006D3112" w:rsidRPr="00BF7264" w:rsidRDefault="00BF7264">
      <w:pPr>
        <w:pStyle w:val="Corpsdetexte"/>
        <w:rPr>
          <w:lang w:val="de-CH"/>
        </w:rPr>
      </w:pPr>
      <w:r w:rsidRPr="00BF7264">
        <w:rPr>
          <w:lang w:val="de-CH"/>
        </w:rPr>
        <w:t xml:space="preserve">Eilige Konstruktion aus stabilen und dicken Stahl </w:t>
      </w:r>
      <w:r w:rsidR="00123B7E" w:rsidRPr="00BF7264">
        <w:rPr>
          <w:lang w:val="de-CH"/>
        </w:rPr>
        <w:t>0,7mm.</w:t>
      </w:r>
    </w:p>
    <w:p w:rsidR="006D3112" w:rsidRPr="00BF7264" w:rsidRDefault="00BF7264">
      <w:pPr>
        <w:pStyle w:val="Corpsdetexte"/>
        <w:rPr>
          <w:lang w:val="de-CH"/>
        </w:rPr>
      </w:pPr>
      <w:r w:rsidRPr="00BF7264">
        <w:rPr>
          <w:lang w:val="de-CH"/>
        </w:rPr>
        <w:t xml:space="preserve">Mit </w:t>
      </w:r>
      <w:proofErr w:type="spellStart"/>
      <w:r w:rsidRPr="00BF7264">
        <w:rPr>
          <w:lang w:val="de-CH"/>
        </w:rPr>
        <w:t>Epoxy</w:t>
      </w:r>
      <w:proofErr w:type="spellEnd"/>
      <w:r w:rsidRPr="00BF7264">
        <w:rPr>
          <w:lang w:val="de-CH"/>
        </w:rPr>
        <w:t>-Lack</w:t>
      </w:r>
      <w:r w:rsidR="00123B7E" w:rsidRPr="00BF7264">
        <w:rPr>
          <w:lang w:val="de-CH"/>
        </w:rPr>
        <w:t xml:space="preserve"> RAL 7035</w:t>
      </w:r>
      <w:r>
        <w:rPr>
          <w:lang w:val="de-CH"/>
        </w:rPr>
        <w:t xml:space="preserve"> beendet, st</w:t>
      </w:r>
      <w:r w:rsidRPr="00BF7264">
        <w:rPr>
          <w:lang w:val="de-CH"/>
        </w:rPr>
        <w:t>ossfest und sch</w:t>
      </w:r>
      <w:r>
        <w:rPr>
          <w:lang w:val="de-CH"/>
        </w:rPr>
        <w:t>ützt vor Kratzern und Korrosion.</w:t>
      </w:r>
    </w:p>
    <w:p w:rsidR="006D3112" w:rsidRPr="00BF7264" w:rsidRDefault="006D3112">
      <w:pPr>
        <w:spacing w:before="12"/>
        <w:rPr>
          <w:rFonts w:ascii="Calibri" w:eastAsia="Calibri" w:hAnsi="Calibri" w:cs="Calibri"/>
          <w:sz w:val="23"/>
          <w:szCs w:val="23"/>
          <w:lang w:val="de-CH"/>
        </w:rPr>
      </w:pPr>
    </w:p>
    <w:p w:rsidR="006D3112" w:rsidRPr="00BF7264" w:rsidRDefault="00BF7264">
      <w:pPr>
        <w:pStyle w:val="Corpsdetexte"/>
        <w:rPr>
          <w:rFonts w:cs="Calibri"/>
          <w:lang w:val="fr-CH"/>
        </w:rPr>
      </w:pPr>
      <w:proofErr w:type="spellStart"/>
      <w:r>
        <w:rPr>
          <w:u w:val="single" w:color="000000"/>
          <w:lang w:val="fr-CH"/>
        </w:rPr>
        <w:t>Grösse</w:t>
      </w:r>
      <w:proofErr w:type="spellEnd"/>
      <w:r>
        <w:rPr>
          <w:u w:val="single" w:color="000000"/>
          <w:lang w:val="fr-CH"/>
        </w:rPr>
        <w:t xml:space="preserve"> </w:t>
      </w:r>
      <w:proofErr w:type="spellStart"/>
      <w:r>
        <w:rPr>
          <w:u w:val="single" w:color="000000"/>
          <w:lang w:val="fr-CH"/>
        </w:rPr>
        <w:t>Möbel</w:t>
      </w:r>
      <w:proofErr w:type="spellEnd"/>
      <w:r>
        <w:rPr>
          <w:u w:val="single" w:color="000000"/>
          <w:lang w:val="fr-CH"/>
        </w:rPr>
        <w:t> :</w:t>
      </w:r>
    </w:p>
    <w:p w:rsidR="00BF7264" w:rsidRDefault="00123B7E">
      <w:pPr>
        <w:pStyle w:val="Corpsdetexte"/>
        <w:ind w:left="115" w:right="6559"/>
        <w:rPr>
          <w:lang w:val="fr-CH"/>
        </w:rPr>
      </w:pPr>
      <w:r>
        <w:rPr>
          <w:lang w:val="fr-CH"/>
        </w:rPr>
        <w:t>Hohe</w:t>
      </w:r>
      <w:r w:rsidRPr="00BF7264">
        <w:rPr>
          <w:lang w:val="fr-CH"/>
        </w:rPr>
        <w:t xml:space="preserve"> : 200</w:t>
      </w:r>
      <w:r w:rsidRPr="00BF7264">
        <w:rPr>
          <w:spacing w:val="-2"/>
          <w:lang w:val="fr-CH"/>
        </w:rPr>
        <w:t xml:space="preserve"> </w:t>
      </w:r>
      <w:r w:rsidRPr="00BF7264">
        <w:rPr>
          <w:lang w:val="fr-CH"/>
        </w:rPr>
        <w:t>cm.</w:t>
      </w:r>
      <w:r w:rsidRPr="00BF7264">
        <w:rPr>
          <w:lang w:val="fr-CH"/>
        </w:rPr>
        <w:t xml:space="preserve"> </w:t>
      </w:r>
    </w:p>
    <w:p w:rsidR="00BF7264" w:rsidRPr="00BF7264" w:rsidRDefault="00BF7264">
      <w:pPr>
        <w:pStyle w:val="Corpsdetexte"/>
        <w:ind w:left="115" w:right="6559"/>
        <w:rPr>
          <w:lang w:val="de-CH"/>
        </w:rPr>
      </w:pPr>
      <w:r w:rsidRPr="00BF7264">
        <w:rPr>
          <w:lang w:val="de-CH"/>
        </w:rPr>
        <w:t>Breite</w:t>
      </w:r>
      <w:r w:rsidR="00123B7E" w:rsidRPr="00BF7264">
        <w:rPr>
          <w:lang w:val="de-CH"/>
        </w:rPr>
        <w:t xml:space="preserve"> : 100</w:t>
      </w:r>
      <w:r w:rsidR="00123B7E" w:rsidRPr="00BF7264">
        <w:rPr>
          <w:spacing w:val="-1"/>
          <w:lang w:val="de-CH"/>
        </w:rPr>
        <w:t xml:space="preserve"> </w:t>
      </w:r>
      <w:r w:rsidR="00123B7E" w:rsidRPr="00BF7264">
        <w:rPr>
          <w:lang w:val="de-CH"/>
        </w:rPr>
        <w:t>cm.</w:t>
      </w:r>
    </w:p>
    <w:p w:rsidR="006D3112" w:rsidRPr="00BF7264" w:rsidRDefault="00BF7264">
      <w:pPr>
        <w:pStyle w:val="Corpsdetexte"/>
        <w:ind w:left="115" w:right="6559"/>
        <w:rPr>
          <w:lang w:val="de-CH"/>
        </w:rPr>
      </w:pPr>
      <w:r w:rsidRPr="00BF7264">
        <w:rPr>
          <w:lang w:val="de-CH"/>
        </w:rPr>
        <w:t>Tiefe</w:t>
      </w:r>
      <w:r w:rsidR="00123B7E" w:rsidRPr="00BF7264">
        <w:rPr>
          <w:lang w:val="de-CH"/>
        </w:rPr>
        <w:t xml:space="preserve"> : 40</w:t>
      </w:r>
      <w:r w:rsidR="00123B7E" w:rsidRPr="00BF7264">
        <w:rPr>
          <w:spacing w:val="-4"/>
          <w:lang w:val="de-CH"/>
        </w:rPr>
        <w:t xml:space="preserve"> </w:t>
      </w:r>
      <w:r w:rsidR="00123B7E" w:rsidRPr="00BF7264">
        <w:rPr>
          <w:lang w:val="de-CH"/>
        </w:rPr>
        <w:t>cm.</w:t>
      </w:r>
    </w:p>
    <w:p w:rsidR="006D3112" w:rsidRPr="00BF7264" w:rsidRDefault="006D3112">
      <w:pPr>
        <w:spacing w:before="2"/>
        <w:rPr>
          <w:rFonts w:ascii="Calibri" w:eastAsia="Calibri" w:hAnsi="Calibri" w:cs="Calibri"/>
          <w:sz w:val="24"/>
          <w:szCs w:val="24"/>
          <w:lang w:val="de-CH"/>
        </w:rPr>
      </w:pPr>
    </w:p>
    <w:p w:rsidR="00BF7264" w:rsidRPr="00BF7264" w:rsidRDefault="00BF7264">
      <w:pPr>
        <w:pStyle w:val="Corpsdetexte"/>
        <w:ind w:left="115" w:right="6328"/>
        <w:rPr>
          <w:u w:val="single" w:color="000000"/>
          <w:lang w:val="de-CH"/>
        </w:rPr>
      </w:pPr>
      <w:r w:rsidRPr="00BF7264">
        <w:rPr>
          <w:u w:val="single" w:color="000000"/>
          <w:lang w:val="de-CH"/>
        </w:rPr>
        <w:t>Grösse Boxen</w:t>
      </w:r>
      <w:r w:rsidR="00123B7E" w:rsidRPr="00BF7264">
        <w:rPr>
          <w:u w:val="single" w:color="000000"/>
          <w:lang w:val="de-CH"/>
        </w:rPr>
        <w:t>:</w:t>
      </w:r>
    </w:p>
    <w:p w:rsidR="006D3112" w:rsidRPr="00123B7E" w:rsidRDefault="00123B7E">
      <w:pPr>
        <w:pStyle w:val="Corpsdetexte"/>
        <w:ind w:left="115" w:right="6328"/>
        <w:rPr>
          <w:lang w:val="de-CH"/>
        </w:rPr>
      </w:pPr>
      <w:r w:rsidRPr="00123B7E">
        <w:rPr>
          <w:lang w:val="de-CH"/>
        </w:rPr>
        <w:t>Hohe</w:t>
      </w:r>
      <w:r w:rsidRPr="00123B7E">
        <w:rPr>
          <w:lang w:val="de-CH"/>
        </w:rPr>
        <w:t xml:space="preserve"> : 7,9 cm / 33,4</w:t>
      </w:r>
      <w:r w:rsidRPr="00123B7E">
        <w:rPr>
          <w:spacing w:val="-10"/>
          <w:lang w:val="de-CH"/>
        </w:rPr>
        <w:t xml:space="preserve"> </w:t>
      </w:r>
      <w:r w:rsidRPr="00123B7E">
        <w:rPr>
          <w:lang w:val="de-CH"/>
        </w:rPr>
        <w:t>cm.</w:t>
      </w:r>
      <w:r w:rsidRPr="00123B7E">
        <w:rPr>
          <w:lang w:val="de-CH"/>
        </w:rPr>
        <w:t xml:space="preserve"> Breite</w:t>
      </w:r>
      <w:r w:rsidRPr="00123B7E">
        <w:rPr>
          <w:lang w:val="de-CH"/>
        </w:rPr>
        <w:t xml:space="preserve"> : 21,7 cm /</w:t>
      </w:r>
      <w:r w:rsidRPr="00123B7E">
        <w:rPr>
          <w:spacing w:val="-10"/>
          <w:lang w:val="de-CH"/>
        </w:rPr>
        <w:t xml:space="preserve"> </w:t>
      </w:r>
      <w:r w:rsidRPr="00123B7E">
        <w:rPr>
          <w:lang w:val="de-CH"/>
        </w:rPr>
        <w:t>48,5cm</w:t>
      </w:r>
      <w:r w:rsidRPr="00123B7E">
        <w:rPr>
          <w:w w:val="99"/>
          <w:lang w:val="de-CH"/>
        </w:rPr>
        <w:t xml:space="preserve"> </w:t>
      </w:r>
      <w:r w:rsidRPr="00123B7E">
        <w:rPr>
          <w:lang w:val="de-CH"/>
        </w:rPr>
        <w:t>Tiefe</w:t>
      </w:r>
      <w:r w:rsidRPr="00123B7E">
        <w:rPr>
          <w:lang w:val="de-CH"/>
        </w:rPr>
        <w:t xml:space="preserve"> : 40</w:t>
      </w:r>
      <w:r w:rsidRPr="00123B7E">
        <w:rPr>
          <w:spacing w:val="-4"/>
          <w:lang w:val="de-CH"/>
        </w:rPr>
        <w:t xml:space="preserve"> </w:t>
      </w:r>
      <w:r w:rsidRPr="00123B7E">
        <w:rPr>
          <w:lang w:val="de-CH"/>
        </w:rPr>
        <w:t>cm</w:t>
      </w:r>
    </w:p>
    <w:p w:rsidR="006D3112" w:rsidRPr="00123B7E" w:rsidRDefault="006D3112">
      <w:pPr>
        <w:rPr>
          <w:rFonts w:ascii="Calibri" w:eastAsia="Calibri" w:hAnsi="Calibri" w:cs="Calibri"/>
          <w:sz w:val="20"/>
          <w:szCs w:val="20"/>
          <w:lang w:val="de-CH"/>
        </w:rPr>
      </w:pPr>
    </w:p>
    <w:p w:rsidR="006D3112" w:rsidRPr="00123B7E" w:rsidRDefault="006D3112">
      <w:pPr>
        <w:rPr>
          <w:rFonts w:ascii="Calibri" w:eastAsia="Calibri" w:hAnsi="Calibri" w:cs="Calibri"/>
          <w:sz w:val="20"/>
          <w:szCs w:val="20"/>
          <w:lang w:val="de-CH"/>
        </w:rPr>
      </w:pPr>
    </w:p>
    <w:p w:rsidR="006D3112" w:rsidRPr="00123B7E" w:rsidRDefault="006D3112">
      <w:pPr>
        <w:rPr>
          <w:rFonts w:ascii="Calibri" w:eastAsia="Calibri" w:hAnsi="Calibri" w:cs="Calibri"/>
          <w:sz w:val="20"/>
          <w:szCs w:val="20"/>
          <w:lang w:val="de-CH"/>
        </w:rPr>
      </w:pPr>
    </w:p>
    <w:p w:rsidR="006D3112" w:rsidRPr="00123B7E" w:rsidRDefault="006D3112">
      <w:pPr>
        <w:spacing w:before="10"/>
        <w:rPr>
          <w:rFonts w:ascii="Calibri" w:eastAsia="Calibri" w:hAnsi="Calibri" w:cs="Calibri"/>
          <w:lang w:val="de-CH"/>
        </w:rPr>
      </w:pPr>
    </w:p>
    <w:p w:rsidR="006D3112" w:rsidRPr="00BF7264" w:rsidRDefault="00123B7E">
      <w:pPr>
        <w:pStyle w:val="Corpsdetexte"/>
        <w:spacing w:before="66" w:line="281" w:lineRule="exact"/>
        <w:ind w:left="1523" w:right="1367"/>
        <w:jc w:val="center"/>
        <w:rPr>
          <w:rFonts w:ascii="Cambria" w:eastAsia="Cambria" w:hAnsi="Cambria" w:cs="Cambria"/>
          <w:lang w:val="fr-CH"/>
        </w:rPr>
      </w:pPr>
      <w:r w:rsidRPr="00BF7264">
        <w:rPr>
          <w:rFonts w:ascii="Cambria" w:eastAsia="Cambria" w:hAnsi="Cambria" w:cs="Cambria"/>
          <w:color w:val="FF0000"/>
          <w:lang w:val="fr-CH"/>
        </w:rPr>
        <w:t xml:space="preserve">MOBIKA </w:t>
      </w:r>
      <w:r w:rsidRPr="00BF7264">
        <w:rPr>
          <w:rFonts w:ascii="Cambria" w:eastAsia="Cambria" w:hAnsi="Cambria" w:cs="Cambria"/>
          <w:lang w:val="fr-CH"/>
        </w:rPr>
        <w:t>– Chemin du Croset 9B – 1024</w:t>
      </w:r>
      <w:r w:rsidRPr="00BF7264">
        <w:rPr>
          <w:rFonts w:ascii="Cambria" w:eastAsia="Cambria" w:hAnsi="Cambria" w:cs="Cambria"/>
          <w:spacing w:val="-12"/>
          <w:lang w:val="fr-CH"/>
        </w:rPr>
        <w:t xml:space="preserve"> </w:t>
      </w:r>
      <w:r w:rsidRPr="00BF7264">
        <w:rPr>
          <w:rFonts w:ascii="Cambria" w:eastAsia="Cambria" w:hAnsi="Cambria" w:cs="Cambria"/>
          <w:lang w:val="fr-CH"/>
        </w:rPr>
        <w:t>Ecublens</w:t>
      </w:r>
    </w:p>
    <w:p w:rsidR="006D3112" w:rsidRDefault="00123B7E">
      <w:pPr>
        <w:pStyle w:val="Corpsdetexte"/>
        <w:spacing w:line="281" w:lineRule="exact"/>
        <w:ind w:left="1524" w:right="1367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Tél</w:t>
      </w:r>
      <w:proofErr w:type="spellEnd"/>
      <w:r>
        <w:rPr>
          <w:rFonts w:ascii="Cambria" w:eastAsia="Cambria" w:hAnsi="Cambria" w:cs="Cambria"/>
        </w:rPr>
        <w:t xml:space="preserve"> : 021/784.55.22 – Fax : 021/633.77.08 –</w:t>
      </w:r>
      <w:r>
        <w:rPr>
          <w:rFonts w:ascii="Cambria" w:eastAsia="Cambria" w:hAnsi="Cambria" w:cs="Cambria"/>
          <w:spacing w:val="-21"/>
        </w:rPr>
        <w:t xml:space="preserve"> </w:t>
      </w:r>
      <w:hyperlink r:id="rId7">
        <w:r>
          <w:rPr>
            <w:rFonts w:ascii="Cambria" w:eastAsia="Cambria" w:hAnsi="Cambria" w:cs="Cambria"/>
          </w:rPr>
          <w:t>www.mobika.ch</w:t>
        </w:r>
      </w:hyperlink>
    </w:p>
    <w:sectPr w:rsidR="006D3112">
      <w:type w:val="continuous"/>
      <w:pgSz w:w="11900" w:h="16840"/>
      <w:pgMar w:top="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D3112"/>
    <w:rsid w:val="00123B7E"/>
    <w:rsid w:val="006D3112"/>
    <w:rsid w:val="00B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bika.c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ar-mc-001</vt:lpstr>
    </vt:vector>
  </TitlesOfParts>
  <Company>Microsoft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ar-mc-001</dc:title>
  <dc:creator>mobika-kporchet</dc:creator>
  <cp:lastModifiedBy>Jelena Markovic</cp:lastModifiedBy>
  <cp:revision>2</cp:revision>
  <cp:lastPrinted>2015-02-23T15:39:00Z</cp:lastPrinted>
  <dcterms:created xsi:type="dcterms:W3CDTF">2015-02-23T15:24:00Z</dcterms:created>
  <dcterms:modified xsi:type="dcterms:W3CDTF">2015-02-23T15:39:00Z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2015-02-23T00:00:00Z</vt:filetime>
  </property>
</Properties>
</file>