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66A" w:rsidRDefault="005A266A" w:rsidP="005A266A">
      <w:pPr>
        <w:spacing w:after="0"/>
      </w:pPr>
    </w:p>
    <w:p w:rsidR="005A266A" w:rsidRDefault="005A266A" w:rsidP="005A266A">
      <w:pPr>
        <w:spacing w:after="0"/>
      </w:pPr>
    </w:p>
    <w:p w:rsidR="003103C9" w:rsidRDefault="003103C9" w:rsidP="005A266A">
      <w:pPr>
        <w:tabs>
          <w:tab w:val="left" w:pos="1304"/>
        </w:tabs>
        <w:spacing w:after="0"/>
        <w:jc w:val="center"/>
        <w:rPr>
          <w:b/>
          <w:sz w:val="28"/>
        </w:rPr>
      </w:pPr>
    </w:p>
    <w:p w:rsidR="005A266A" w:rsidRDefault="005A266A" w:rsidP="005A266A">
      <w:pPr>
        <w:tabs>
          <w:tab w:val="left" w:pos="1304"/>
        </w:tabs>
        <w:spacing w:after="0"/>
        <w:jc w:val="center"/>
        <w:rPr>
          <w:b/>
          <w:sz w:val="28"/>
        </w:rPr>
      </w:pPr>
      <w:r w:rsidRPr="005A266A">
        <w:rPr>
          <w:b/>
          <w:sz w:val="28"/>
        </w:rPr>
        <w:t>Colas offre n°201400020</w:t>
      </w:r>
    </w:p>
    <w:p w:rsidR="005A266A" w:rsidRDefault="005A266A" w:rsidP="005A266A">
      <w:pPr>
        <w:tabs>
          <w:tab w:val="left" w:pos="1304"/>
        </w:tabs>
        <w:spacing w:after="0"/>
        <w:rPr>
          <w:sz w:val="24"/>
        </w:rPr>
      </w:pPr>
    </w:p>
    <w:p w:rsidR="003103C9" w:rsidRDefault="003103C9" w:rsidP="005A266A">
      <w:pPr>
        <w:tabs>
          <w:tab w:val="left" w:pos="1304"/>
        </w:tabs>
        <w:spacing w:after="0"/>
        <w:rPr>
          <w:sz w:val="24"/>
        </w:rPr>
      </w:pPr>
    </w:p>
    <w:p w:rsidR="003103C9" w:rsidRDefault="003103C9" w:rsidP="003103C9">
      <w:pPr>
        <w:spacing w:after="0"/>
        <w:rPr>
          <w:b/>
          <w:sz w:val="24"/>
        </w:rPr>
      </w:pPr>
    </w:p>
    <w:p w:rsidR="003103C9" w:rsidRDefault="003103C9" w:rsidP="003103C9">
      <w:pPr>
        <w:spacing w:after="0"/>
        <w:rPr>
          <w:b/>
          <w:sz w:val="24"/>
        </w:rPr>
      </w:pPr>
    </w:p>
    <w:p w:rsidR="005A266A" w:rsidRPr="005A266A" w:rsidRDefault="005A266A" w:rsidP="003103C9">
      <w:pPr>
        <w:spacing w:after="0"/>
        <w:rPr>
          <w:b/>
          <w:sz w:val="24"/>
        </w:rPr>
      </w:pPr>
      <w:r w:rsidRPr="005A266A">
        <w:rPr>
          <w:b/>
          <w:sz w:val="24"/>
        </w:rPr>
        <w:t>Tableau en piège 90x60cm</w:t>
      </w:r>
      <w:r w:rsidR="003103C9">
        <w:rPr>
          <w:b/>
          <w:sz w:val="24"/>
        </w:rPr>
        <w:tab/>
      </w:r>
      <w:r w:rsidR="003103C9">
        <w:rPr>
          <w:b/>
          <w:sz w:val="24"/>
        </w:rPr>
        <w:tab/>
      </w:r>
      <w:r w:rsidR="003103C9">
        <w:rPr>
          <w:b/>
          <w:sz w:val="24"/>
        </w:rPr>
        <w:tab/>
      </w:r>
      <w:r w:rsidR="003103C9">
        <w:rPr>
          <w:b/>
          <w:sz w:val="24"/>
        </w:rPr>
        <w:tab/>
      </w:r>
      <w:r w:rsidR="003103C9">
        <w:rPr>
          <w:b/>
          <w:sz w:val="24"/>
        </w:rPr>
        <w:tab/>
      </w:r>
      <w:r w:rsidR="003103C9" w:rsidRPr="003103C9">
        <w:rPr>
          <w:b/>
          <w:sz w:val="24"/>
        </w:rPr>
        <w:t>Tableau en liège 90x120cm</w:t>
      </w:r>
    </w:p>
    <w:p w:rsidR="005A266A" w:rsidRDefault="003103C9" w:rsidP="003103C9">
      <w:pPr>
        <w:spacing w:after="0"/>
        <w:rPr>
          <w:sz w:val="24"/>
        </w:rPr>
      </w:pPr>
      <w:r w:rsidRPr="003103C9">
        <w:rPr>
          <w:noProof/>
          <w:sz w:val="24"/>
          <w:lang w:eastAsia="fr-CH"/>
        </w:rPr>
        <w:drawing>
          <wp:anchor distT="0" distB="0" distL="114300" distR="114300" simplePos="0" relativeHeight="251658240" behindDoc="0" locked="0" layoutInCell="1" allowOverlap="1" wp14:anchorId="68F8A568" wp14:editId="25EE668B">
            <wp:simplePos x="0" y="0"/>
            <wp:positionH relativeFrom="column">
              <wp:posOffset>3454843</wp:posOffset>
            </wp:positionH>
            <wp:positionV relativeFrom="paragraph">
              <wp:posOffset>192944</wp:posOffset>
            </wp:positionV>
            <wp:extent cx="2533650" cy="17716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1-537365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66A">
        <w:rPr>
          <w:sz w:val="24"/>
        </w:rPr>
        <w:t>Réf. : QL1-5373666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Réf.</w:t>
      </w:r>
      <w:r w:rsidRPr="003103C9">
        <w:rPr>
          <w:sz w:val="24"/>
        </w:rPr>
        <w:t> : QL1-5373657</w:t>
      </w:r>
    </w:p>
    <w:p w:rsidR="005A266A" w:rsidRPr="005A266A" w:rsidRDefault="005A266A" w:rsidP="005A266A">
      <w:pPr>
        <w:tabs>
          <w:tab w:val="left" w:pos="1304"/>
        </w:tabs>
        <w:spacing w:after="0"/>
        <w:rPr>
          <w:sz w:val="24"/>
        </w:rPr>
      </w:pPr>
      <w:r>
        <w:rPr>
          <w:noProof/>
          <w:sz w:val="24"/>
          <w:lang w:eastAsia="fr-CH"/>
        </w:rPr>
        <w:drawing>
          <wp:inline distT="0" distB="0" distL="0" distR="0" wp14:anchorId="537C465B" wp14:editId="61A3EE45">
            <wp:extent cx="2514951" cy="175284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1-537366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951" cy="175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66A" w:rsidRDefault="005A266A" w:rsidP="005A266A">
      <w:pPr>
        <w:tabs>
          <w:tab w:val="left" w:pos="1304"/>
        </w:tabs>
        <w:spacing w:after="0"/>
      </w:pPr>
    </w:p>
    <w:p w:rsidR="003103C9" w:rsidRDefault="003103C9" w:rsidP="003103C9"/>
    <w:p w:rsidR="005A266A" w:rsidRPr="003103C9" w:rsidRDefault="003103C9" w:rsidP="003103C9">
      <w:pPr>
        <w:tabs>
          <w:tab w:val="left" w:pos="2989"/>
        </w:tabs>
        <w:spacing w:after="0"/>
        <w:rPr>
          <w:b/>
          <w:sz w:val="24"/>
        </w:rPr>
      </w:pPr>
      <w:r w:rsidRPr="003103C9">
        <w:rPr>
          <w:b/>
          <w:sz w:val="24"/>
        </w:rPr>
        <w:t>Tableau en liège 90x120cm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Tableau en liège 90x180cm</w:t>
      </w:r>
    </w:p>
    <w:p w:rsidR="003103C9" w:rsidRDefault="003103C9" w:rsidP="003103C9">
      <w:pPr>
        <w:tabs>
          <w:tab w:val="left" w:pos="2989"/>
        </w:tabs>
        <w:rPr>
          <w:sz w:val="24"/>
        </w:rPr>
      </w:pPr>
      <w:r>
        <w:rPr>
          <w:sz w:val="24"/>
        </w:rPr>
        <w:t>Réf. : QL1-5373630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>Réf. :</w:t>
      </w:r>
      <w:r>
        <w:rPr>
          <w:sz w:val="24"/>
        </w:rPr>
        <w:t xml:space="preserve"> QL1-5373625</w:t>
      </w:r>
      <w:r>
        <w:rPr>
          <w:noProof/>
          <w:sz w:val="24"/>
          <w:lang w:eastAsia="fr-CH"/>
        </w:rPr>
        <w:drawing>
          <wp:anchor distT="0" distB="0" distL="114300" distR="114300" simplePos="0" relativeHeight="251659264" behindDoc="0" locked="0" layoutInCell="1" allowOverlap="1" wp14:anchorId="532F1358" wp14:editId="5005E9D7">
            <wp:simplePos x="0" y="0"/>
            <wp:positionH relativeFrom="column">
              <wp:posOffset>3360480</wp:posOffset>
            </wp:positionH>
            <wp:positionV relativeFrom="paragraph">
              <wp:posOffset>304800</wp:posOffset>
            </wp:positionV>
            <wp:extent cx="2495550" cy="1933575"/>
            <wp:effectExtent l="0" t="0" r="0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1-537362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03C9" w:rsidRDefault="003103C9" w:rsidP="003103C9">
      <w:pPr>
        <w:rPr>
          <w:sz w:val="24"/>
        </w:rPr>
      </w:pPr>
      <w:r>
        <w:rPr>
          <w:noProof/>
          <w:sz w:val="24"/>
          <w:lang w:eastAsia="fr-CH"/>
        </w:rPr>
        <w:drawing>
          <wp:inline distT="0" distB="0" distL="0" distR="0" wp14:anchorId="04951F58" wp14:editId="67E031AE">
            <wp:extent cx="2467320" cy="1895740"/>
            <wp:effectExtent l="0" t="0" r="9525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L1-537363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320" cy="189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3C9" w:rsidRDefault="003103C9" w:rsidP="003103C9">
      <w:pPr>
        <w:tabs>
          <w:tab w:val="left" w:pos="2989"/>
        </w:tabs>
        <w:rPr>
          <w:sz w:val="24"/>
        </w:rPr>
      </w:pPr>
      <w:r>
        <w:rPr>
          <w:sz w:val="24"/>
        </w:rPr>
        <w:tab/>
      </w:r>
      <w:bookmarkStart w:id="0" w:name="_GoBack"/>
      <w:bookmarkEnd w:id="0"/>
    </w:p>
    <w:p w:rsidR="003103C9" w:rsidRDefault="003103C9" w:rsidP="003103C9">
      <w:pPr>
        <w:tabs>
          <w:tab w:val="left" w:pos="2989"/>
        </w:tabs>
        <w:rPr>
          <w:sz w:val="24"/>
        </w:rPr>
      </w:pPr>
    </w:p>
    <w:p w:rsidR="003103C9" w:rsidRPr="003103C9" w:rsidRDefault="003103C9" w:rsidP="003103C9">
      <w:pPr>
        <w:tabs>
          <w:tab w:val="left" w:pos="2989"/>
        </w:tabs>
        <w:rPr>
          <w:sz w:val="24"/>
        </w:rPr>
      </w:pPr>
    </w:p>
    <w:sectPr w:rsidR="003103C9" w:rsidRPr="003103C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C98" w:rsidRDefault="00124C98" w:rsidP="005A266A">
      <w:pPr>
        <w:spacing w:after="0" w:line="240" w:lineRule="auto"/>
      </w:pPr>
      <w:r>
        <w:separator/>
      </w:r>
    </w:p>
  </w:endnote>
  <w:endnote w:type="continuationSeparator" w:id="0">
    <w:p w:rsidR="00124C98" w:rsidRDefault="00124C98" w:rsidP="005A2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6A" w:rsidRDefault="005A266A" w:rsidP="005A266A">
    <w:pPr>
      <w:pStyle w:val="Pieddepage"/>
      <w:pBdr>
        <w:top w:val="single" w:sz="4" w:space="4" w:color="auto"/>
      </w:pBdr>
      <w:jc w:val="center"/>
    </w:pPr>
    <w:r>
      <w:t>MOBIKA – Chemin du Croset 9B – 1024 Ecublens</w:t>
    </w:r>
  </w:p>
  <w:p w:rsidR="005A266A" w:rsidRDefault="005A266A" w:rsidP="005A266A">
    <w:pPr>
      <w:pStyle w:val="Pieddepage"/>
      <w:pBdr>
        <w:top w:val="single" w:sz="4" w:space="4" w:color="auto"/>
      </w:pBdr>
      <w:jc w:val="center"/>
    </w:pPr>
    <w:r>
      <w:t>Tél. : 021 784 55 22 – Fax. : 021 784 55 02</w:t>
    </w:r>
  </w:p>
  <w:p w:rsidR="005A266A" w:rsidRDefault="005A266A" w:rsidP="005A266A">
    <w:pPr>
      <w:pStyle w:val="Pieddepage"/>
      <w:pBdr>
        <w:top w:val="single" w:sz="4" w:space="4" w:color="auto"/>
      </w:pBdr>
      <w:jc w:val="center"/>
    </w:pPr>
    <w:r w:rsidRPr="005A266A">
      <w:t>mobika@mobika.ch</w:t>
    </w:r>
    <w:r>
      <w:t xml:space="preserve"> – </w:t>
    </w:r>
    <w:r w:rsidRPr="005A266A">
      <w:t>www.mobika.ch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C98" w:rsidRDefault="00124C98" w:rsidP="005A266A">
      <w:pPr>
        <w:spacing w:after="0" w:line="240" w:lineRule="auto"/>
      </w:pPr>
      <w:r>
        <w:separator/>
      </w:r>
    </w:p>
  </w:footnote>
  <w:footnote w:type="continuationSeparator" w:id="0">
    <w:p w:rsidR="00124C98" w:rsidRDefault="00124C98" w:rsidP="005A2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66A" w:rsidRDefault="005A266A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3741324</wp:posOffset>
          </wp:positionH>
          <wp:positionV relativeFrom="paragraph">
            <wp:posOffset>-138658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66A"/>
    <w:rsid w:val="00124C98"/>
    <w:rsid w:val="003103C9"/>
    <w:rsid w:val="00402452"/>
    <w:rsid w:val="005A266A"/>
    <w:rsid w:val="00A81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6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66A"/>
  </w:style>
  <w:style w:type="paragraph" w:styleId="Pieddepage">
    <w:name w:val="footer"/>
    <w:basedOn w:val="Normal"/>
    <w:link w:val="PieddepageCar"/>
    <w:uiPriority w:val="99"/>
    <w:unhideWhenUsed/>
    <w:rsid w:val="005A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66A"/>
  </w:style>
  <w:style w:type="character" w:styleId="Lienhypertexte">
    <w:name w:val="Hyperlink"/>
    <w:basedOn w:val="Policepardfaut"/>
    <w:uiPriority w:val="99"/>
    <w:unhideWhenUsed/>
    <w:rsid w:val="005A26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2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266A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A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66A"/>
  </w:style>
  <w:style w:type="paragraph" w:styleId="Pieddepage">
    <w:name w:val="footer"/>
    <w:basedOn w:val="Normal"/>
    <w:link w:val="PieddepageCar"/>
    <w:uiPriority w:val="99"/>
    <w:unhideWhenUsed/>
    <w:rsid w:val="005A2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66A"/>
  </w:style>
  <w:style w:type="character" w:styleId="Lienhypertexte">
    <w:name w:val="Hyperlink"/>
    <w:basedOn w:val="Policepardfaut"/>
    <w:uiPriority w:val="99"/>
    <w:unhideWhenUsed/>
    <w:rsid w:val="005A26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3</cp:revision>
  <dcterms:created xsi:type="dcterms:W3CDTF">2014-01-14T15:17:00Z</dcterms:created>
  <dcterms:modified xsi:type="dcterms:W3CDTF">2014-01-14T15:39:00Z</dcterms:modified>
</cp:coreProperties>
</file>