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01" w:rsidRPr="003439E0" w:rsidRDefault="0013660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sz w:val="32"/>
          <w:szCs w:val="32"/>
          <w:lang w:val="fr-CH"/>
        </w:rPr>
      </w:pPr>
    </w:p>
    <w:p w:rsidR="00BC1751" w:rsidRPr="003439E0" w:rsidRDefault="00113024" w:rsidP="003439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32"/>
          <w:szCs w:val="32"/>
          <w:lang w:val="fr-CH"/>
        </w:rPr>
      </w:pPr>
      <w:r w:rsidRPr="003439E0">
        <w:rPr>
          <w:rFonts w:ascii="Times New Roman" w:hAnsi="Times New Roman" w:cs="Times New Roman"/>
          <w:b/>
          <w:bCs/>
          <w:i/>
          <w:sz w:val="32"/>
          <w:szCs w:val="32"/>
          <w:lang w:val="fr-CH"/>
        </w:rPr>
        <w:t xml:space="preserve">Images offre </w:t>
      </w:r>
      <w:r w:rsidR="00BC1751">
        <w:rPr>
          <w:rFonts w:ascii="Times New Roman" w:hAnsi="Times New Roman" w:cs="Times New Roman"/>
          <w:b/>
          <w:bCs/>
          <w:i/>
          <w:sz w:val="32"/>
          <w:szCs w:val="32"/>
          <w:lang w:val="fr-CH"/>
        </w:rPr>
        <w:t>Mme Mathieu – Losinger-Marazzi</w:t>
      </w:r>
    </w:p>
    <w:p w:rsidR="003F1122" w:rsidRDefault="003F1122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Cs w:val="40"/>
          <w:lang w:val="fr-CH"/>
        </w:rPr>
      </w:pPr>
    </w:p>
    <w:p w:rsidR="00394D37" w:rsidRDefault="00394D37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  <w:lang w:val="fr-CH"/>
        </w:rPr>
      </w:pPr>
    </w:p>
    <w:p w:rsidR="00394D37" w:rsidRDefault="00BC175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  <w:lang w:val="fr-CH"/>
        </w:rPr>
      </w:pPr>
      <w:r>
        <w:rPr>
          <w:rFonts w:ascii="Times New Roman" w:hAnsi="Times New Roman" w:cs="Times New Roman"/>
          <w:bCs/>
          <w:noProof/>
          <w:lang w:val="fr-CH" w:eastAsia="fr-CH"/>
        </w:rPr>
        <w:drawing>
          <wp:anchor distT="0" distB="0" distL="114300" distR="114300" simplePos="0" relativeHeight="251755520" behindDoc="1" locked="0" layoutInCell="1" allowOverlap="1" wp14:anchorId="766483C8" wp14:editId="0920964E">
            <wp:simplePos x="0" y="0"/>
            <wp:positionH relativeFrom="margin">
              <wp:align>right</wp:align>
            </wp:positionH>
            <wp:positionV relativeFrom="paragraph">
              <wp:posOffset>154305</wp:posOffset>
            </wp:positionV>
            <wp:extent cx="2159635" cy="3406775"/>
            <wp:effectExtent l="0" t="0" r="0" b="3175"/>
            <wp:wrapTight wrapText="bothSides">
              <wp:wrapPolygon edited="0">
                <wp:start x="0" y="0"/>
                <wp:lineTo x="0" y="21499"/>
                <wp:lineTo x="21340" y="21499"/>
                <wp:lineTo x="21340" y="0"/>
                <wp:lineTo x="0" y="0"/>
              </wp:wrapPolygon>
            </wp:wrapTight>
            <wp:docPr id="1" name="Image 1" descr="\\WOPR-WINBIZ01\mobika$\Documents\tabouret_PONY_bl_519bd76c3f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tabouret_PONY_bl_519bd76c3f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40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331" w:rsidRDefault="000A133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  <w:lang w:val="fr-CH"/>
        </w:rPr>
      </w:pPr>
    </w:p>
    <w:p w:rsidR="00DF3A45" w:rsidRDefault="00DF3A45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  <w:lang w:val="fr-CH"/>
        </w:rPr>
      </w:pPr>
    </w:p>
    <w:p w:rsidR="00B45426" w:rsidRDefault="00B45426" w:rsidP="00FA5A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</w:p>
    <w:p w:rsidR="00B45426" w:rsidRPr="00593836" w:rsidRDefault="00BC1751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fr-CH"/>
        </w:rPr>
      </w:pPr>
      <w:r>
        <w:rPr>
          <w:rFonts w:ascii="Times New Roman" w:hAnsi="Times New Roman" w:cs="Times New Roman"/>
          <w:b/>
          <w:bCs/>
          <w:lang w:val="fr-CH"/>
        </w:rPr>
        <w:t>Tabouret PONY</w:t>
      </w:r>
    </w:p>
    <w:p w:rsidR="00394D37" w:rsidRDefault="00BC175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  <w:r>
        <w:rPr>
          <w:rFonts w:ascii="Times New Roman" w:hAnsi="Times New Roman" w:cs="Times New Roman"/>
          <w:bCs/>
          <w:lang w:val="fr-CH"/>
        </w:rPr>
        <w:t>Idéal pour de longues séances d’activités,</w:t>
      </w:r>
    </w:p>
    <w:p w:rsidR="00214EF8" w:rsidRDefault="00BC175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  <w:r>
        <w:rPr>
          <w:rFonts w:ascii="Times New Roman" w:hAnsi="Times New Roman" w:cs="Times New Roman"/>
          <w:bCs/>
          <w:lang w:val="fr-CH"/>
        </w:rPr>
        <w:t>Maintient le dos en position droite même quand il faut se pencher vers l’avant.</w:t>
      </w:r>
    </w:p>
    <w:p w:rsidR="00BC1751" w:rsidRDefault="00BC175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  <w:r>
        <w:rPr>
          <w:rFonts w:ascii="Times New Roman" w:hAnsi="Times New Roman" w:cs="Times New Roman"/>
          <w:bCs/>
          <w:lang w:val="fr-CH"/>
        </w:rPr>
        <w:t>Tabouret d’esthétique avec siège ergonomique</w:t>
      </w:r>
    </w:p>
    <w:p w:rsidR="00BC1751" w:rsidRDefault="00BC175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  <w:r>
        <w:rPr>
          <w:rFonts w:ascii="Times New Roman" w:hAnsi="Times New Roman" w:cs="Times New Roman"/>
          <w:bCs/>
          <w:lang w:val="fr-CH"/>
        </w:rPr>
        <w:t>Très confortable, grand réglage de hauteur de 51 à 71 cm.</w:t>
      </w:r>
    </w:p>
    <w:p w:rsidR="00AE77DB" w:rsidRDefault="00AE77DB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</w:p>
    <w:p w:rsidR="000A1331" w:rsidRDefault="000A133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</w:p>
    <w:p w:rsidR="000A1331" w:rsidRDefault="000A133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</w:p>
    <w:p w:rsidR="000A1331" w:rsidRDefault="000A133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FA5A8C" w:rsidRDefault="00BC1751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  <w:r>
        <w:rPr>
          <w:rFonts w:ascii="Times New Roman" w:hAnsi="Times New Roman" w:cs="Times New Roman"/>
          <w:bCs/>
          <w:noProof/>
          <w:lang w:val="fr-CH" w:eastAsia="fr-CH"/>
        </w:rPr>
        <w:drawing>
          <wp:anchor distT="0" distB="0" distL="114300" distR="114300" simplePos="0" relativeHeight="251756544" behindDoc="1" locked="0" layoutInCell="1" allowOverlap="1" wp14:anchorId="4CA2FF3B" wp14:editId="24266416">
            <wp:simplePos x="0" y="0"/>
            <wp:positionH relativeFrom="margin">
              <wp:align>right</wp:align>
            </wp:positionH>
            <wp:positionV relativeFrom="paragraph">
              <wp:posOffset>1174750</wp:posOffset>
            </wp:positionV>
            <wp:extent cx="2159635" cy="3342005"/>
            <wp:effectExtent l="0" t="0" r="0" b="0"/>
            <wp:wrapTight wrapText="bothSides">
              <wp:wrapPolygon edited="0">
                <wp:start x="0" y="0"/>
                <wp:lineTo x="0" y="21424"/>
                <wp:lineTo x="21340" y="21424"/>
                <wp:lineTo x="21340" y="0"/>
                <wp:lineTo x="0" y="0"/>
              </wp:wrapPolygon>
            </wp:wrapTight>
            <wp:docPr id="3" name="Image 3" descr="\\WOPR-WINBIZ01\mobika$\Documents\Tabouret_Excelle_519bd66d5d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OPR-WINBIZ01\mobika$\Documents\Tabouret_Excelle_519bd66d5d0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  <w:r>
        <w:rPr>
          <w:rFonts w:ascii="Times New Roman" w:hAnsi="Times New Roman" w:cs="Times New Roman"/>
          <w:bCs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CA7E883" wp14:editId="208FA23D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6391275" cy="0"/>
                <wp:effectExtent l="38100" t="38100" r="66675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.95pt" to="505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" strokecolor="black [3213]" strokeweight="1pt">
                <v:shadow on="t" color="black" opacity="24903f" origin=",.5" offset="0,.55556mm"/>
              </v:line>
            </w:pict>
          </mc:Fallback>
        </mc:AlternateContent>
      </w: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657E3F" w:rsidRDefault="00657E3F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657E3F" w:rsidRDefault="00657E3F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FA5A8C" w:rsidRPr="00FA5A8C" w:rsidRDefault="00BC1751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lang w:val="fr-CH" w:eastAsia="fr-CH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lang w:val="fr-CH" w:eastAsia="fr-CH"/>
        </w:rPr>
        <w:t>Tabouret Excellence</w:t>
      </w:r>
    </w:p>
    <w:p w:rsidR="00BC1751" w:rsidRDefault="00BC1751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  <w:r>
        <w:rPr>
          <w:rFonts w:ascii="Times New Roman" w:hAnsi="Times New Roman" w:cs="Times New Roman"/>
          <w:bCs/>
          <w:noProof/>
          <w:lang w:val="fr-CH" w:eastAsia="fr-CH"/>
        </w:rPr>
        <w:t>Tabouret avec siège ergonomique et dossier.</w:t>
      </w:r>
    </w:p>
    <w:p w:rsidR="00BC1751" w:rsidRDefault="00BC1751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  <w:r>
        <w:rPr>
          <w:rFonts w:ascii="Times New Roman" w:hAnsi="Times New Roman" w:cs="Times New Roman"/>
          <w:bCs/>
          <w:noProof/>
          <w:lang w:val="fr-CH" w:eastAsia="fr-CH"/>
        </w:rPr>
        <w:t>Réglage de l’inclinaison du siège pour un confort optimal.</w:t>
      </w:r>
    </w:p>
    <w:p w:rsidR="00BC1751" w:rsidRDefault="00BC1751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  <w:r>
        <w:rPr>
          <w:rFonts w:ascii="Times New Roman" w:hAnsi="Times New Roman" w:cs="Times New Roman"/>
          <w:bCs/>
          <w:noProof/>
          <w:lang w:val="fr-CH" w:eastAsia="fr-CH"/>
        </w:rPr>
        <w:t>Réglage de l’inclinaison pour un appui précis et confortable.</w:t>
      </w:r>
    </w:p>
    <w:p w:rsidR="00BC1751" w:rsidRDefault="00BC1751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  <w:r>
        <w:rPr>
          <w:rFonts w:ascii="Times New Roman" w:hAnsi="Times New Roman" w:cs="Times New Roman"/>
          <w:bCs/>
          <w:noProof/>
          <w:lang w:val="fr-CH" w:eastAsia="fr-CH"/>
        </w:rPr>
        <w:t>Réglage de hauteur de 51 à 71 cm.</w:t>
      </w: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noProof/>
          <w:lang w:val="fr-CH" w:eastAsia="fr-CH"/>
        </w:rPr>
      </w:pPr>
    </w:p>
    <w:p w:rsidR="00FA5A8C" w:rsidRDefault="00FA5A8C" w:rsidP="00B4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fr-CH"/>
        </w:rPr>
      </w:pPr>
    </w:p>
    <w:sectPr w:rsidR="00FA5A8C" w:rsidSect="000F7D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15" w:rsidRDefault="00DA7F15" w:rsidP="00DB709B">
      <w:r>
        <w:separator/>
      </w:r>
    </w:p>
  </w:endnote>
  <w:endnote w:type="continuationSeparator" w:id="0">
    <w:p w:rsidR="00DA7F15" w:rsidRDefault="00DA7F15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90" w:rsidRDefault="003F279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01" w:rsidRDefault="00792C8B" w:rsidP="00DB709B">
    <w:pPr>
      <w:pStyle w:val="Pieddepage"/>
      <w:jc w:val="center"/>
    </w:pPr>
    <w:r w:rsidRPr="00792C8B">
      <w:t>Mob</w:t>
    </w:r>
    <w:r>
      <w:rPr>
        <w:color w:val="FF0000"/>
      </w:rPr>
      <w:t>i</w:t>
    </w:r>
    <w:r w:rsidRPr="00792C8B">
      <w:t>dea</w:t>
    </w:r>
    <w:r>
      <w:t xml:space="preserve"> SA – Chemin du Croset 9B </w:t>
    </w:r>
    <w:r w:rsidR="00136601">
      <w:t xml:space="preserve">– </w:t>
    </w:r>
    <w:r>
      <w:t>1024 Ecublens</w:t>
    </w:r>
  </w:p>
  <w:p w:rsidR="00136601" w:rsidRDefault="00792C8B" w:rsidP="00DB709B">
    <w:pPr>
      <w:pStyle w:val="Pieddepage"/>
      <w:jc w:val="center"/>
    </w:pPr>
    <w:r>
      <w:t>Tél</w:t>
    </w:r>
    <w:r w:rsidR="00136601">
      <w:t xml:space="preserve"> : </w:t>
    </w:r>
    <w:r w:rsidR="003F2790">
      <w:t>021/633.79.19</w:t>
    </w:r>
    <w:r w:rsidR="00136601">
      <w:t xml:space="preserve"> – Fax :</w:t>
    </w:r>
    <w:r>
      <w:t xml:space="preserve"> 021/</w:t>
    </w:r>
    <w:r w:rsidR="003F2790">
      <w:t>633.77.08</w:t>
    </w:r>
    <w:r>
      <w:t xml:space="preserve"> – info@mobidea.ch</w:t>
    </w:r>
  </w:p>
  <w:p w:rsidR="00136601" w:rsidRDefault="001366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90" w:rsidRDefault="003F27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15" w:rsidRDefault="00DA7F15" w:rsidP="00DB709B">
      <w:r>
        <w:separator/>
      </w:r>
    </w:p>
  </w:footnote>
  <w:footnote w:type="continuationSeparator" w:id="0">
    <w:p w:rsidR="00DA7F15" w:rsidRDefault="00DA7F15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90" w:rsidRDefault="003F279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01" w:rsidRDefault="00792C8B" w:rsidP="00792C8B">
    <w:pPr>
      <w:pStyle w:val="En-tte"/>
      <w:jc w:val="center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6DFBE3B3" wp14:editId="735B4608">
          <wp:simplePos x="0" y="0"/>
          <wp:positionH relativeFrom="column">
            <wp:posOffset>4186555</wp:posOffset>
          </wp:positionH>
          <wp:positionV relativeFrom="paragraph">
            <wp:posOffset>-363855</wp:posOffset>
          </wp:positionV>
          <wp:extent cx="2340000" cy="637200"/>
          <wp:effectExtent l="0" t="0" r="317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90" w:rsidRDefault="003F279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933FD"/>
    <w:rsid w:val="000A1331"/>
    <w:rsid w:val="000F7D9E"/>
    <w:rsid w:val="00113024"/>
    <w:rsid w:val="00136601"/>
    <w:rsid w:val="00143A29"/>
    <w:rsid w:val="00214EF8"/>
    <w:rsid w:val="0026271B"/>
    <w:rsid w:val="00335AFF"/>
    <w:rsid w:val="003439E0"/>
    <w:rsid w:val="00366805"/>
    <w:rsid w:val="00394D37"/>
    <w:rsid w:val="003C1FFF"/>
    <w:rsid w:val="003D0F92"/>
    <w:rsid w:val="003F1122"/>
    <w:rsid w:val="003F2790"/>
    <w:rsid w:val="004200D7"/>
    <w:rsid w:val="00593836"/>
    <w:rsid w:val="005A45E7"/>
    <w:rsid w:val="005C34ED"/>
    <w:rsid w:val="005E2DD7"/>
    <w:rsid w:val="006040B9"/>
    <w:rsid w:val="00645FCE"/>
    <w:rsid w:val="006532C3"/>
    <w:rsid w:val="00657E3F"/>
    <w:rsid w:val="006B6CDD"/>
    <w:rsid w:val="00771B0C"/>
    <w:rsid w:val="00792C8B"/>
    <w:rsid w:val="0084309F"/>
    <w:rsid w:val="0086262E"/>
    <w:rsid w:val="008C0396"/>
    <w:rsid w:val="008F7F5E"/>
    <w:rsid w:val="009F2A64"/>
    <w:rsid w:val="00A3469A"/>
    <w:rsid w:val="00A4602F"/>
    <w:rsid w:val="00AE77DB"/>
    <w:rsid w:val="00B45426"/>
    <w:rsid w:val="00B83F48"/>
    <w:rsid w:val="00BC1751"/>
    <w:rsid w:val="00BE6BDC"/>
    <w:rsid w:val="00C61052"/>
    <w:rsid w:val="00C65EE3"/>
    <w:rsid w:val="00CB7139"/>
    <w:rsid w:val="00CF38E3"/>
    <w:rsid w:val="00D01E3B"/>
    <w:rsid w:val="00D32130"/>
    <w:rsid w:val="00D81D62"/>
    <w:rsid w:val="00D9704B"/>
    <w:rsid w:val="00DA7F15"/>
    <w:rsid w:val="00DB709B"/>
    <w:rsid w:val="00DF2A26"/>
    <w:rsid w:val="00DF3A45"/>
    <w:rsid w:val="00E31949"/>
    <w:rsid w:val="00E40568"/>
    <w:rsid w:val="00E67D40"/>
    <w:rsid w:val="00F720F4"/>
    <w:rsid w:val="00F77EFF"/>
    <w:rsid w:val="00FA5A8C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paragraph" w:styleId="Lgende">
    <w:name w:val="caption"/>
    <w:basedOn w:val="Normal"/>
    <w:next w:val="Normal"/>
    <w:uiPriority w:val="35"/>
    <w:unhideWhenUsed/>
    <w:qFormat/>
    <w:rsid w:val="00F720F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paragraph" w:styleId="Lgende">
    <w:name w:val="caption"/>
    <w:basedOn w:val="Normal"/>
    <w:next w:val="Normal"/>
    <w:uiPriority w:val="35"/>
    <w:unhideWhenUsed/>
    <w:qFormat/>
    <w:rsid w:val="00F720F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00FF-75FF-4916-B655-10421BB8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Jelena Markovic</cp:lastModifiedBy>
  <cp:revision>4</cp:revision>
  <cp:lastPrinted>2015-01-21T10:59:00Z</cp:lastPrinted>
  <dcterms:created xsi:type="dcterms:W3CDTF">2015-01-21T10:59:00Z</dcterms:created>
  <dcterms:modified xsi:type="dcterms:W3CDTF">2015-03-13T10:25:00Z</dcterms:modified>
</cp:coreProperties>
</file>