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79" w:rsidRDefault="00D35779" w:rsidP="00281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7A536A" w:rsidRPr="00336502" w:rsidRDefault="007A536A" w:rsidP="00C306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C763D" w:rsidRDefault="00263EEC" w:rsidP="00C306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36502">
        <w:rPr>
          <w:rFonts w:asciiTheme="majorHAnsi" w:hAnsiTheme="majorHAnsi" w:cstheme="majorHAnsi"/>
          <w:b/>
          <w:bCs/>
          <w:sz w:val="32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Vestiaire Industrie </w:t>
      </w:r>
      <w:r w:rsidR="006C36B9" w:rsidRPr="00336502">
        <w:rPr>
          <w:rFonts w:asciiTheme="majorHAnsi" w:hAnsiTheme="majorHAnsi" w:cstheme="majorHAnsi"/>
          <w:b/>
          <w:bCs/>
          <w:sz w:val="32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Propre</w:t>
      </w:r>
      <w:r w:rsidR="005E2995">
        <w:rPr>
          <w:rFonts w:asciiTheme="majorHAnsi" w:hAnsiTheme="majorHAnsi" w:cstheme="majorHAnsi"/>
          <w:b/>
          <w:bCs/>
          <w:sz w:val="32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3</w:t>
      </w:r>
      <w:r w:rsidR="00C30635" w:rsidRPr="00336502">
        <w:rPr>
          <w:rFonts w:asciiTheme="majorHAnsi" w:hAnsiTheme="majorHAnsi" w:cstheme="majorHAnsi"/>
          <w:b/>
          <w:bCs/>
          <w:sz w:val="32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cases </w:t>
      </w:r>
      <w:r w:rsidR="00C30635" w:rsidRPr="00336502">
        <w:rPr>
          <w:rFonts w:asciiTheme="majorHAnsi" w:hAnsiTheme="majorHAnsi" w:cstheme="majorHAnsi"/>
          <w:b/>
          <w:bCs/>
          <w:sz w:val="32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C30635" w:rsidRPr="00336502"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="005E2995"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6010130</w:t>
      </w:r>
      <w:r w:rsidR="00C30635" w:rsidRPr="00336502"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) </w:t>
      </w:r>
      <w:bookmarkStart w:id="0" w:name="_GoBack"/>
      <w:bookmarkEnd w:id="0"/>
    </w:p>
    <w:p w:rsidR="00C30635" w:rsidRPr="00336502" w:rsidRDefault="00C30635" w:rsidP="00C306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36502"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</w:p>
    <w:p w:rsidR="00336502" w:rsidRPr="00336502" w:rsidRDefault="005E2995" w:rsidP="00336502">
      <w:pPr>
        <w:ind w:left="3540"/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noProof/>
          <w:szCs w:val="22"/>
          <w:lang w:val="fr-CH" w:eastAsia="fr-CH"/>
        </w:rPr>
        <w:drawing>
          <wp:anchor distT="0" distB="0" distL="114300" distR="114300" simplePos="0" relativeHeight="251666432" behindDoc="1" locked="0" layoutInCell="1" allowOverlap="1" wp14:anchorId="2E187813" wp14:editId="7BC34438">
            <wp:simplePos x="0" y="0"/>
            <wp:positionH relativeFrom="column">
              <wp:posOffset>-1347470</wp:posOffset>
            </wp:positionH>
            <wp:positionV relativeFrom="paragraph">
              <wp:posOffset>15240</wp:posOffset>
            </wp:positionV>
            <wp:extent cx="4195146" cy="373380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377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5146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C1C" w:rsidRPr="00336502">
        <w:rPr>
          <w:rFonts w:asciiTheme="majorHAnsi" w:hAnsiTheme="majorHAnsi" w:cstheme="majorHAnsi"/>
          <w:i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Description :</w:t>
      </w:r>
      <w:r w:rsidR="00F955CE" w:rsidRPr="00336502">
        <w:rPr>
          <w:rFonts w:asciiTheme="majorHAnsi" w:hAnsiTheme="majorHAnsi" w:cstheme="majorHAnsi"/>
          <w:i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Vestiaire principalement conçu pour les industries, tels que les chantiers, les usines...</w:t>
      </w:r>
      <w:r w:rsidR="00F955CE" w:rsidRPr="00336502">
        <w:rPr>
          <w:rStyle w:val="apple-converted-space"/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 </w:t>
      </w:r>
      <w:r w:rsidR="00F955CE" w:rsidRPr="00336502">
        <w:rPr>
          <w:rFonts w:asciiTheme="majorHAnsi" w:hAnsiTheme="majorHAnsi" w:cstheme="majorHAnsi"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Grâce à sa structure monobloc, le corps du vestiaire est assemblé</w:t>
      </w:r>
      <w:r w:rsidR="00F955CE" w:rsidRPr="00336502">
        <w:rPr>
          <w:rStyle w:val="apple-converted-space"/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 </w:t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et entièrement soudé en usine assurant une parfaite rigidité.</w:t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336502">
        <w:rPr>
          <w:rStyle w:val="lev"/>
          <w:rFonts w:asciiTheme="majorHAnsi" w:hAnsiTheme="majorHAnsi" w:cstheme="majorHAnsi"/>
          <w:szCs w:val="22"/>
          <w:u w:val="singl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336502">
        <w:rPr>
          <w:rStyle w:val="lev"/>
          <w:rFonts w:asciiTheme="majorHAnsi" w:hAnsiTheme="majorHAnsi" w:cstheme="majorHAnsi"/>
          <w:b w:val="0"/>
          <w:i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Caractéristiques du vestiaire:</w:t>
      </w:r>
      <w:r w:rsidR="00F955CE" w:rsidRPr="00336502">
        <w:rPr>
          <w:rFonts w:asciiTheme="majorHAnsi" w:hAnsiTheme="majorHAnsi" w:cstheme="majorHAnsi"/>
          <w:b/>
          <w:bCs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Tôle épaisse et robuste, finition peinture époxy 7/10ième.</w:t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Tablette supérieure fixe.</w:t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3 tringles portes cintres.</w:t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Porte munie d’une aération haute et basse.</w:t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Renfort de porte.</w:t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Porte étiquette.</w:t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Fermeture vestiaire par moraillon porte cadenas.</w:t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Finition soignée avec peinture époxy ré</w:t>
      </w:r>
      <w:r w:rsidR="00C30635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sistant aux chocs et protégeant </w:t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contre les rayures et la corrosion.</w:t>
      </w:r>
    </w:p>
    <w:p w:rsidR="00336502" w:rsidRPr="00336502" w:rsidRDefault="00336502" w:rsidP="00336502">
      <w:pPr>
        <w:ind w:left="3540"/>
        <w:rPr>
          <w:rFonts w:asciiTheme="majorHAnsi" w:hAnsiTheme="majorHAnsi" w:cstheme="majorHAnsi"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36502" w:rsidRPr="00336502" w:rsidRDefault="00336502" w:rsidP="00336502">
      <w:pPr>
        <w:ind w:left="3540"/>
        <w:rPr>
          <w:rFonts w:asciiTheme="majorHAnsi" w:hAnsiTheme="majorHAnsi" w:cstheme="majorHAnsi"/>
          <w:i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36502">
        <w:rPr>
          <w:rFonts w:asciiTheme="majorHAnsi" w:hAnsiTheme="majorHAnsi" w:cstheme="majorHAnsi"/>
          <w:i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Couleurs :</w:t>
      </w:r>
    </w:p>
    <w:p w:rsidR="00336502" w:rsidRPr="00336502" w:rsidRDefault="00336502" w:rsidP="00336502">
      <w:pPr>
        <w:ind w:left="3540"/>
        <w:rPr>
          <w:rFonts w:asciiTheme="majorHAnsi" w:hAnsiTheme="majorHAnsi" w:cstheme="majorHAnsi"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36502">
        <w:rPr>
          <w:rFonts w:asciiTheme="majorHAnsi" w:hAnsiTheme="majorHAnsi" w:cstheme="majorHAnsi"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Corps gris RAL 7035</w:t>
      </w:r>
    </w:p>
    <w:p w:rsidR="00336502" w:rsidRPr="00F955CE" w:rsidRDefault="006B7540" w:rsidP="00336502">
      <w:pPr>
        <w:ind w:left="3540"/>
        <w:rPr>
          <w:lang w:val="fr-CH"/>
        </w:rPr>
      </w:pPr>
      <w:r>
        <w:rPr>
          <w:rFonts w:asciiTheme="majorHAnsi" w:hAnsiTheme="majorHAnsi" w:cstheme="majorHAnsi"/>
          <w:i/>
          <w:noProof/>
          <w:szCs w:val="22"/>
          <w:lang w:val="fr-CH" w:eastAsia="fr-CH"/>
        </w:rPr>
        <w:drawing>
          <wp:anchor distT="0" distB="0" distL="114300" distR="114300" simplePos="0" relativeHeight="251663360" behindDoc="0" locked="0" layoutInCell="1" allowOverlap="1" wp14:anchorId="05CFA7CF" wp14:editId="0A65561E">
            <wp:simplePos x="0" y="0"/>
            <wp:positionH relativeFrom="column">
              <wp:posOffset>2062480</wp:posOffset>
            </wp:positionH>
            <wp:positionV relativeFrom="paragraph">
              <wp:posOffset>930275</wp:posOffset>
            </wp:positionV>
            <wp:extent cx="1644650" cy="1774802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rrure_porte_cadena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774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995">
        <w:rPr>
          <w:rFonts w:asciiTheme="majorHAnsi" w:hAnsiTheme="majorHAnsi" w:cstheme="majorHAnsi"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Portes bleu</w:t>
      </w:r>
      <w:r w:rsidR="00336502" w:rsidRPr="00336502">
        <w:rPr>
          <w:rFonts w:asciiTheme="majorHAnsi" w:hAnsiTheme="majorHAnsi" w:cstheme="majorHAnsi"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es RAL </w:t>
      </w:r>
      <w:r w:rsidR="005E2995">
        <w:rPr>
          <w:rFonts w:asciiTheme="majorHAnsi" w:hAnsiTheme="majorHAnsi" w:cstheme="majorHAnsi"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5010</w:t>
      </w:r>
      <w:r w:rsidR="00F955CE" w:rsidRPr="00336502">
        <w:rPr>
          <w:rFonts w:asciiTheme="majorHAnsi" w:hAnsiTheme="majorHAnsi" w:cstheme="majorHAnsi"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336502">
        <w:rPr>
          <w:rStyle w:val="lev"/>
          <w:rFonts w:asciiTheme="majorHAnsi" w:hAnsiTheme="majorHAnsi" w:cstheme="majorHAnsi"/>
          <w:szCs w:val="22"/>
          <w:u w:val="single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336502">
        <w:rPr>
          <w:rStyle w:val="lev"/>
          <w:rFonts w:asciiTheme="majorHAnsi" w:hAnsiTheme="majorHAnsi" w:cstheme="majorHAnsi"/>
          <w:b w:val="0"/>
          <w:i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Dimensions</w:t>
      </w:r>
      <w:r w:rsidR="00336502" w:rsidRPr="00336502">
        <w:rPr>
          <w:rStyle w:val="lev"/>
          <w:rFonts w:asciiTheme="majorHAnsi" w:hAnsiTheme="majorHAnsi" w:cstheme="majorHAnsi"/>
          <w:b w:val="0"/>
          <w:i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F955CE" w:rsidRPr="00336502">
        <w:rPr>
          <w:rStyle w:val="lev"/>
          <w:rFonts w:asciiTheme="majorHAnsi" w:hAnsiTheme="majorHAnsi" w:cstheme="majorHAnsi"/>
          <w:b w:val="0"/>
          <w:i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:</w:t>
      </w:r>
      <w:r w:rsidR="00F955CE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H</w:t>
      </w:r>
      <w:r w:rsidR="005E2995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180xL9</w:t>
      </w:r>
      <w:r w:rsidR="00C30635" w:rsidRPr="00336502">
        <w:rPr>
          <w:rFonts w:asciiTheme="majorHAnsi" w:hAnsiTheme="majorHAnsi" w:cstheme="majorHAnsi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0xP50cm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AF6C1C" w:rsidRPr="00F955CE">
        <w:rPr>
          <w:b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AF6C1C" w:rsidRPr="00F955CE">
        <w:rPr>
          <w:b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AF6C1C" w:rsidRPr="00F955CE">
        <w:rPr>
          <w:b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AF6C1C" w:rsidRPr="00F955CE">
        <w:rPr>
          <w:b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</w:p>
    <w:p w:rsidR="00F955CE" w:rsidRPr="00C30635" w:rsidRDefault="00F955CE" w:rsidP="007A536A">
      <w:pPr>
        <w:widowControl w:val="0"/>
        <w:tabs>
          <w:tab w:val="left" w:pos="560"/>
          <w:tab w:val="left" w:pos="1120"/>
          <w:tab w:val="left" w:pos="1680"/>
          <w:tab w:val="left" w:pos="2268"/>
          <w:tab w:val="left" w:pos="2800"/>
          <w:tab w:val="left" w:pos="3544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544"/>
        <w:rPr>
          <w:rFonts w:ascii="Arial" w:hAnsi="Arial" w:cs="Arial"/>
          <w:bCs/>
          <w:sz w:val="28"/>
          <w:szCs w:val="28"/>
        </w:rPr>
      </w:pPr>
      <w:r w:rsidRPr="00F955CE">
        <w:rPr>
          <w:lang w:val="fr-CH"/>
        </w:rPr>
        <w:br/>
      </w:r>
      <w:r w:rsidRPr="00F955CE">
        <w:rPr>
          <w:lang w:val="fr-CH"/>
        </w:rPr>
        <w:br/>
      </w:r>
      <w:r w:rsidRPr="00F955CE">
        <w:rPr>
          <w:lang w:val="fr-CH"/>
        </w:rPr>
        <w:br/>
      </w:r>
      <w:r w:rsidRPr="00F955CE">
        <w:rPr>
          <w:lang w:val="fr-CH"/>
        </w:rPr>
        <w:br/>
      </w:r>
    </w:p>
    <w:p w:rsidR="007868B4" w:rsidRPr="007A536A" w:rsidRDefault="007868B4" w:rsidP="007A536A">
      <w:pPr>
        <w:jc w:val="center"/>
      </w:pPr>
    </w:p>
    <w:sectPr w:rsidR="007868B4" w:rsidRPr="007A536A" w:rsidSect="00F93624"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EE1" w:rsidRDefault="007D3EE1" w:rsidP="00DB709B">
      <w:r>
        <w:separator/>
      </w:r>
    </w:p>
  </w:endnote>
  <w:endnote w:type="continuationSeparator" w:id="0">
    <w:p w:rsidR="007D3EE1" w:rsidRDefault="007D3EE1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02" w:rsidRDefault="00336502" w:rsidP="00336502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02" w:rsidRPr="00336502" w:rsidRDefault="00336502" w:rsidP="00336502">
    <w:pPr>
      <w:jc w:val="center"/>
      <w:rPr>
        <w:rFonts w:ascii="Helvetica" w:eastAsia="SimSun" w:hAnsi="Helvetica"/>
        <w:noProof/>
        <w:color w:val="000000"/>
        <w:sz w:val="18"/>
        <w:szCs w:val="18"/>
        <w:lang w:eastAsia="fr-CH"/>
      </w:rPr>
    </w:pPr>
    <w:r>
      <w:rPr>
        <w:rFonts w:ascii="Verdana" w:eastAsia="SimSun" w:hAnsi="Verdana" w:cs="SimSun"/>
        <w:noProof/>
        <w:color w:val="000000"/>
        <w:sz w:val="18"/>
        <w:szCs w:val="18"/>
        <w:lang w:eastAsia="fr-CH"/>
      </w:rPr>
      <w:t>PROMERKA</w:t>
    </w:r>
    <w:r>
      <w:rPr>
        <w:rFonts w:ascii="MS Gothic" w:eastAsia="MS Gothic" w:hAnsi="MS Gothic" w:cs="SimSun" w:hint="eastAsia"/>
        <w:noProof/>
        <w:color w:val="000000"/>
        <w:sz w:val="18"/>
        <w:szCs w:val="18"/>
        <w:lang w:eastAsia="fr-CH"/>
      </w:rPr>
      <w:t>★</w:t>
    </w:r>
    <w:r>
      <w:rPr>
        <w:rFonts w:ascii="Helvetica" w:eastAsia="SimSun" w:hAnsi="Helvetica"/>
        <w:noProof/>
        <w:color w:val="000000"/>
        <w:sz w:val="18"/>
        <w:szCs w:val="18"/>
        <w:lang w:eastAsia="fr-CH"/>
      </w:rPr>
      <w:t xml:space="preserve"> - </w:t>
    </w:r>
    <w:r>
      <w:rPr>
        <w:rFonts w:ascii="Helvetica" w:eastAsia="Times New Roman" w:hAnsi="Helvetica"/>
        <w:noProof/>
        <w:color w:val="000000"/>
        <w:sz w:val="18"/>
        <w:szCs w:val="18"/>
        <w:lang w:eastAsia="fr-CH"/>
      </w:rPr>
      <w:t>Chemin de Cousson 23</w:t>
    </w:r>
    <w:r>
      <w:rPr>
        <w:rFonts w:ascii="Helvetica" w:eastAsia="SimSun" w:hAnsi="Helvetica"/>
        <w:noProof/>
        <w:color w:val="000000"/>
        <w:sz w:val="18"/>
        <w:szCs w:val="18"/>
        <w:lang w:eastAsia="fr-CH"/>
      </w:rPr>
      <w:t xml:space="preserve"> - </w:t>
    </w:r>
    <w:r>
      <w:rPr>
        <w:rFonts w:ascii="Helvetica" w:eastAsia="Times New Roman" w:hAnsi="Helvetica"/>
        <w:noProof/>
        <w:color w:val="000000"/>
        <w:sz w:val="18"/>
        <w:szCs w:val="18"/>
        <w:lang w:eastAsia="fr-CH"/>
      </w:rPr>
      <w:t>1032 Romanel-sur-Lausanne</w:t>
    </w:r>
  </w:p>
  <w:p w:rsidR="00336502" w:rsidRPr="00336502" w:rsidRDefault="00336502" w:rsidP="00336502">
    <w:pPr>
      <w:jc w:val="center"/>
      <w:rPr>
        <w:rFonts w:ascii="Helvetica" w:eastAsia="SimSun" w:hAnsi="Helvetica"/>
        <w:noProof/>
        <w:color w:val="000000"/>
        <w:sz w:val="18"/>
        <w:szCs w:val="18"/>
        <w:lang w:val="de-CH" w:eastAsia="fr-CH"/>
      </w:rPr>
    </w:pPr>
    <w:r w:rsidRPr="00336502">
      <w:rPr>
        <w:rFonts w:ascii="Helvetica" w:eastAsia="SimSun" w:hAnsi="Helvetica"/>
        <w:noProof/>
        <w:color w:val="000000"/>
        <w:sz w:val="18"/>
        <w:szCs w:val="18"/>
        <w:lang w:val="de-CH" w:eastAsia="fr-CH"/>
      </w:rPr>
      <w:t>T: +41 21 633 79 19 - F: +41 21 633 77 08</w:t>
    </w:r>
    <w:r>
      <w:rPr>
        <w:rFonts w:ascii="Helvetica" w:eastAsia="SimSun" w:hAnsi="Helvetica"/>
        <w:noProof/>
        <w:color w:val="000000"/>
        <w:sz w:val="18"/>
        <w:szCs w:val="18"/>
        <w:lang w:val="de-CH" w:eastAsia="fr-CH"/>
      </w:rPr>
      <w:t xml:space="preserve"> - </w:t>
    </w:r>
    <w:hyperlink r:id="rId1" w:history="1">
      <w:r w:rsidRPr="009A31E1">
        <w:rPr>
          <w:rStyle w:val="Lienhypertexte"/>
          <w:rFonts w:ascii="Helvetica" w:eastAsia="SimSun" w:hAnsi="Helvetica"/>
          <w:noProof/>
          <w:sz w:val="18"/>
          <w:szCs w:val="18"/>
          <w:lang w:val="de-CH" w:eastAsia="fr-CH"/>
        </w:rPr>
        <w:t>info@promerka.com</w:t>
      </w:r>
    </w:hyperlink>
    <w:r>
      <w:rPr>
        <w:rFonts w:ascii="Helvetica" w:eastAsia="SimSun" w:hAnsi="Helvetica"/>
        <w:noProof/>
        <w:color w:val="000000"/>
        <w:sz w:val="18"/>
        <w:szCs w:val="18"/>
        <w:lang w:val="de-CH" w:eastAsia="fr-CH"/>
      </w:rPr>
      <w:t xml:space="preserve"> - </w:t>
    </w:r>
    <w:hyperlink r:id="rId2" w:history="1">
      <w:r>
        <w:rPr>
          <w:rStyle w:val="Lienhypertexte"/>
          <w:rFonts w:ascii="Calibri" w:eastAsia="SimSun" w:hAnsi="Calibri" w:cs="SimSun"/>
          <w:noProof/>
          <w:lang w:val="en-US" w:eastAsia="fr-CH"/>
        </w:rPr>
        <w:t>www.promerka.ch</w:t>
      </w:r>
    </w:hyperlink>
  </w:p>
  <w:p w:rsidR="00C6214D" w:rsidRPr="008C3C5A" w:rsidRDefault="00C6214D" w:rsidP="00336502">
    <w:pPr>
      <w:pStyle w:val="Pieddepage"/>
      <w:jc w:val="center"/>
      <w:rPr>
        <w:rFonts w:asciiTheme="majorHAnsi" w:hAnsiTheme="majorHAnsi" w:cstheme="majorHAnsi"/>
        <w:b/>
        <w:sz w:val="22"/>
      </w:rPr>
    </w:pPr>
  </w:p>
  <w:p w:rsidR="00C6214D" w:rsidRPr="00F17345" w:rsidRDefault="00C6214D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EE1" w:rsidRDefault="007D3EE1" w:rsidP="00DB709B">
      <w:r>
        <w:separator/>
      </w:r>
    </w:p>
  </w:footnote>
  <w:footnote w:type="continuationSeparator" w:id="0">
    <w:p w:rsidR="007D3EE1" w:rsidRDefault="007D3EE1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4D" w:rsidRDefault="00336502" w:rsidP="00336502">
    <w:pPr>
      <w:pStyle w:val="En-tte"/>
      <w:jc w:val="center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3338830</wp:posOffset>
          </wp:positionH>
          <wp:positionV relativeFrom="paragraph">
            <wp:posOffset>-278130</wp:posOffset>
          </wp:positionV>
          <wp:extent cx="3237865" cy="714375"/>
          <wp:effectExtent l="0" t="0" r="635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MC900066032[1]"/>
      </v:shape>
    </w:pict>
  </w:numPicBullet>
  <w:abstractNum w:abstractNumId="0" w15:restartNumberingAfterBreak="0">
    <w:nsid w:val="5CCD7FF0"/>
    <w:multiLevelType w:val="hybridMultilevel"/>
    <w:tmpl w:val="ED928686"/>
    <w:lvl w:ilvl="0" w:tplc="6372828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5F69FF"/>
    <w:multiLevelType w:val="hybridMultilevel"/>
    <w:tmpl w:val="3FFC2576"/>
    <w:lvl w:ilvl="0" w:tplc="6372828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30BA5"/>
    <w:multiLevelType w:val="hybridMultilevel"/>
    <w:tmpl w:val="D5E0948A"/>
    <w:lvl w:ilvl="0" w:tplc="637282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41153"/>
    <w:multiLevelType w:val="hybridMultilevel"/>
    <w:tmpl w:val="9BA0ECE2"/>
    <w:lvl w:ilvl="0" w:tplc="637282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36601"/>
    <w:rsid w:val="00143A29"/>
    <w:rsid w:val="001832E7"/>
    <w:rsid w:val="00263EEC"/>
    <w:rsid w:val="00281223"/>
    <w:rsid w:val="00336502"/>
    <w:rsid w:val="003F4B5E"/>
    <w:rsid w:val="005345AE"/>
    <w:rsid w:val="005E2995"/>
    <w:rsid w:val="006B7540"/>
    <w:rsid w:val="006C36B9"/>
    <w:rsid w:val="0075681C"/>
    <w:rsid w:val="007868B4"/>
    <w:rsid w:val="007A536A"/>
    <w:rsid w:val="007D3EE1"/>
    <w:rsid w:val="008C3C5A"/>
    <w:rsid w:val="008C763D"/>
    <w:rsid w:val="00A02988"/>
    <w:rsid w:val="00A67CF5"/>
    <w:rsid w:val="00AF6C1C"/>
    <w:rsid w:val="00B15C13"/>
    <w:rsid w:val="00C30635"/>
    <w:rsid w:val="00C6214D"/>
    <w:rsid w:val="00CA629F"/>
    <w:rsid w:val="00CD3A27"/>
    <w:rsid w:val="00CE1BB9"/>
    <w:rsid w:val="00D35779"/>
    <w:rsid w:val="00D81D62"/>
    <w:rsid w:val="00DB709B"/>
    <w:rsid w:val="00F17345"/>
    <w:rsid w:val="00F93624"/>
    <w:rsid w:val="00F9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02CAD2"/>
  <w14:defaultImageDpi w14:val="300"/>
  <w15:docId w15:val="{AE50B4AE-9F64-4155-B317-CAACD7A8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ienhypertexte">
    <w:name w:val="Hyperlink"/>
    <w:basedOn w:val="Policepardfaut"/>
    <w:uiPriority w:val="99"/>
    <w:unhideWhenUsed/>
    <w:rsid w:val="00D3577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F6C1C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F955CE"/>
  </w:style>
  <w:style w:type="character" w:styleId="lev">
    <w:name w:val="Strong"/>
    <w:basedOn w:val="Policepardfaut"/>
    <w:uiPriority w:val="22"/>
    <w:qFormat/>
    <w:rsid w:val="00F95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erka.ch/" TargetMode="External"/><Relationship Id="rId1" Type="http://schemas.openxmlformats.org/officeDocument/2006/relationships/hyperlink" Target="mailto:info@promer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B3687-C114-4374-BEB0-63DE19B7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MOBIKA</dc:creator>
  <cp:lastModifiedBy>Karolane</cp:lastModifiedBy>
  <cp:revision>3</cp:revision>
  <cp:lastPrinted>2016-07-20T13:59:00Z</cp:lastPrinted>
  <dcterms:created xsi:type="dcterms:W3CDTF">2016-07-20T13:59:00Z</dcterms:created>
  <dcterms:modified xsi:type="dcterms:W3CDTF">2016-07-20T14:04:00Z</dcterms:modified>
</cp:coreProperties>
</file>