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F3" w:rsidRDefault="008B5BF3" w:rsidP="005463FE">
      <w:pPr>
        <w:spacing w:after="0"/>
      </w:pPr>
    </w:p>
    <w:p w:rsidR="005463FE" w:rsidRDefault="005463FE" w:rsidP="005463FE">
      <w:pPr>
        <w:spacing w:after="0"/>
        <w:rPr>
          <w:b/>
          <w:sz w:val="28"/>
        </w:rPr>
      </w:pPr>
    </w:p>
    <w:p w:rsidR="005463FE" w:rsidRPr="00374380" w:rsidRDefault="005463FE" w:rsidP="005463FE">
      <w:pPr>
        <w:spacing w:after="0"/>
        <w:rPr>
          <w:b/>
          <w:sz w:val="32"/>
        </w:rPr>
      </w:pPr>
      <w:r w:rsidRPr="00374380">
        <w:rPr>
          <w:b/>
          <w:sz w:val="32"/>
        </w:rPr>
        <w:t>Armoire NAVERT</w:t>
      </w:r>
    </w:p>
    <w:p w:rsidR="00374380" w:rsidRDefault="005463FE" w:rsidP="00374380">
      <w:pPr>
        <w:rPr>
          <w:noProof/>
          <w:sz w:val="24"/>
          <w:lang w:eastAsia="fr-CH"/>
        </w:rPr>
      </w:pPr>
      <w:r>
        <w:rPr>
          <w:noProof/>
          <w:sz w:val="24"/>
          <w:lang w:eastAsia="fr-CH"/>
        </w:rPr>
        <w:t>Armoire basse à rideaux – 2 tablettes + rail</w:t>
      </w:r>
    </w:p>
    <w:p w:rsidR="005463FE" w:rsidRDefault="005463FE" w:rsidP="005463FE">
      <w:pPr>
        <w:spacing w:after="0"/>
        <w:rPr>
          <w:noProof/>
          <w:sz w:val="24"/>
          <w:lang w:eastAsia="fr-CH"/>
        </w:rPr>
      </w:pPr>
      <w:r>
        <w:rPr>
          <w:noProof/>
          <w:sz w:val="24"/>
          <w:lang w:eastAsia="fr-CH"/>
        </w:rPr>
        <w:t>Dim. : H100xP43xL120cm</w:t>
      </w:r>
      <w:r w:rsidR="00C955F4">
        <w:rPr>
          <w:noProof/>
          <w:sz w:val="24"/>
          <w:lang w:eastAsia="fr-CH"/>
        </w:rPr>
        <w:t xml:space="preserve"> – réf. : 4 425 001</w:t>
      </w:r>
    </w:p>
    <w:p w:rsidR="005463FE" w:rsidRDefault="005463FE" w:rsidP="005463FE">
      <w:pPr>
        <w:spacing w:after="0"/>
        <w:rPr>
          <w:noProof/>
          <w:sz w:val="24"/>
          <w:lang w:eastAsia="fr-CH"/>
        </w:rPr>
      </w:pPr>
    </w:p>
    <w:p w:rsidR="005463FE" w:rsidRPr="00C955F4" w:rsidRDefault="005463FE" w:rsidP="005463FE">
      <w:pPr>
        <w:spacing w:after="0"/>
        <w:ind w:left="3540" w:firstLine="708"/>
        <w:rPr>
          <w:sz w:val="24"/>
        </w:rPr>
      </w:pPr>
      <w:r>
        <w:rPr>
          <w:noProof/>
          <w:sz w:val="24"/>
          <w:lang w:eastAsia="fr-CH"/>
        </w:rPr>
        <w:t xml:space="preserve">Prix : CHF 544.- </w:t>
      </w:r>
      <w:r w:rsidR="00C955F4" w:rsidRPr="00C955F4">
        <w:rPr>
          <w:noProof/>
          <w:sz w:val="24"/>
          <w:lang w:eastAsia="fr-CH"/>
        </w:rPr>
        <w:t xml:space="preserve">HT </w:t>
      </w:r>
      <w:r w:rsidRPr="00C955F4">
        <w:rPr>
          <w:noProof/>
          <w:sz w:val="24"/>
          <w:lang w:eastAsia="fr-CH"/>
        </w:rPr>
        <w:t xml:space="preserve">cat 1 – CHF 573.- </w:t>
      </w:r>
      <w:r w:rsidR="00C955F4" w:rsidRPr="00C955F4">
        <w:rPr>
          <w:noProof/>
          <w:sz w:val="24"/>
          <w:lang w:eastAsia="fr-CH"/>
        </w:rPr>
        <w:t>HT cat 2</w:t>
      </w:r>
    </w:p>
    <w:p w:rsidR="005463FE" w:rsidRPr="00C955F4" w:rsidRDefault="005463FE" w:rsidP="005463FE">
      <w:pPr>
        <w:rPr>
          <w:sz w:val="24"/>
        </w:rPr>
      </w:pPr>
    </w:p>
    <w:p w:rsidR="005463FE" w:rsidRPr="00C955F4" w:rsidRDefault="00374380" w:rsidP="005463FE">
      <w:pPr>
        <w:rPr>
          <w:sz w:val="24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58240" behindDoc="0" locked="0" layoutInCell="1" allowOverlap="1" wp14:anchorId="5B2D5FB3" wp14:editId="76BD33C2">
            <wp:simplePos x="0" y="0"/>
            <wp:positionH relativeFrom="column">
              <wp:posOffset>338455</wp:posOffset>
            </wp:positionH>
            <wp:positionV relativeFrom="paragraph">
              <wp:posOffset>281305</wp:posOffset>
            </wp:positionV>
            <wp:extent cx="1777365" cy="17526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 b="12025"/>
                    <a:stretch/>
                  </pic:blipFill>
                  <pic:spPr bwMode="auto">
                    <a:xfrm>
                      <a:off x="0" y="0"/>
                      <a:ext cx="1777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FE" w:rsidRPr="00C955F4" w:rsidRDefault="005463FE" w:rsidP="005463FE">
      <w:pPr>
        <w:rPr>
          <w:sz w:val="24"/>
        </w:rPr>
      </w:pPr>
    </w:p>
    <w:p w:rsidR="005463FE" w:rsidRPr="00C955F4" w:rsidRDefault="005463FE" w:rsidP="005463FE">
      <w:pPr>
        <w:rPr>
          <w:sz w:val="24"/>
        </w:rPr>
      </w:pPr>
    </w:p>
    <w:p w:rsidR="005463FE" w:rsidRPr="00C955F4" w:rsidRDefault="005463FE" w:rsidP="005463FE">
      <w:pPr>
        <w:rPr>
          <w:sz w:val="24"/>
        </w:rPr>
      </w:pPr>
    </w:p>
    <w:p w:rsidR="005463FE" w:rsidRPr="00C955F4" w:rsidRDefault="005463FE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211ED7B3" wp14:editId="3745B80F">
            <wp:simplePos x="0" y="0"/>
            <wp:positionH relativeFrom="column">
              <wp:posOffset>1501140</wp:posOffset>
            </wp:positionH>
            <wp:positionV relativeFrom="paragraph">
              <wp:posOffset>56515</wp:posOffset>
            </wp:positionV>
            <wp:extent cx="4190365" cy="1152525"/>
            <wp:effectExtent l="0" t="0" r="63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9" t="82094" r="16488" b="8137"/>
                    <a:stretch/>
                  </pic:blipFill>
                  <pic:spPr bwMode="auto">
                    <a:xfrm>
                      <a:off x="0" y="0"/>
                      <a:ext cx="41903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C955F4" w:rsidRDefault="00374380" w:rsidP="005463FE">
      <w:pPr>
        <w:rPr>
          <w:sz w:val="24"/>
        </w:rPr>
      </w:pPr>
    </w:p>
    <w:p w:rsidR="00374380" w:rsidRPr="00374380" w:rsidRDefault="00374380" w:rsidP="00374380">
      <w:pPr>
        <w:pStyle w:val="Paragraphedeliste"/>
        <w:numPr>
          <w:ilvl w:val="0"/>
          <w:numId w:val="1"/>
        </w:numPr>
        <w:ind w:left="284"/>
        <w:rPr>
          <w:sz w:val="24"/>
        </w:rPr>
      </w:pPr>
      <w:r w:rsidRPr="00374380">
        <w:rPr>
          <w:sz w:val="24"/>
        </w:rPr>
        <w:t>Armoire à rideaux monobloc PVC non feu M1 à fonds plat</w:t>
      </w:r>
    </w:p>
    <w:p w:rsidR="00374380" w:rsidRDefault="00374380" w:rsidP="00374380">
      <w:pPr>
        <w:pStyle w:val="Paragraphedeliste"/>
        <w:numPr>
          <w:ilvl w:val="0"/>
          <w:numId w:val="1"/>
        </w:numPr>
        <w:ind w:left="284"/>
        <w:rPr>
          <w:sz w:val="24"/>
        </w:rPr>
      </w:pPr>
      <w:r>
        <w:rPr>
          <w:sz w:val="24"/>
        </w:rPr>
        <w:t>Serrure fournie avec 2 clés dont une pliante</w:t>
      </w:r>
    </w:p>
    <w:p w:rsidR="00374380" w:rsidRPr="00374380" w:rsidRDefault="00374380" w:rsidP="00374380">
      <w:pPr>
        <w:pStyle w:val="Paragraphedeliste"/>
        <w:ind w:left="284"/>
        <w:rPr>
          <w:sz w:val="24"/>
        </w:rPr>
      </w:pPr>
    </w:p>
    <w:p w:rsidR="00374380" w:rsidRPr="00374380" w:rsidRDefault="00374380" w:rsidP="00374380">
      <w:pPr>
        <w:pStyle w:val="Paragraphedeliste"/>
        <w:numPr>
          <w:ilvl w:val="0"/>
          <w:numId w:val="1"/>
        </w:numPr>
        <w:ind w:left="284"/>
        <w:rPr>
          <w:b/>
          <w:sz w:val="28"/>
        </w:rPr>
      </w:pPr>
      <w:r w:rsidRPr="00374380">
        <w:rPr>
          <w:b/>
          <w:sz w:val="28"/>
        </w:rPr>
        <w:br w:type="page"/>
      </w:r>
    </w:p>
    <w:p w:rsidR="00374380" w:rsidRDefault="00374380" w:rsidP="005463FE">
      <w:pPr>
        <w:spacing w:after="0"/>
        <w:rPr>
          <w:b/>
          <w:sz w:val="32"/>
        </w:rPr>
      </w:pPr>
    </w:p>
    <w:p w:rsidR="00374380" w:rsidRPr="00374380" w:rsidRDefault="005463FE" w:rsidP="005463FE">
      <w:pPr>
        <w:spacing w:after="0"/>
        <w:rPr>
          <w:b/>
          <w:sz w:val="32"/>
        </w:rPr>
      </w:pPr>
      <w:r w:rsidRPr="00374380">
        <w:rPr>
          <w:b/>
          <w:sz w:val="32"/>
        </w:rPr>
        <w:t>Armoire ARIV</w:t>
      </w:r>
    </w:p>
    <w:p w:rsidR="005463FE" w:rsidRDefault="005463FE" w:rsidP="00374380">
      <w:pPr>
        <w:rPr>
          <w:sz w:val="24"/>
        </w:rPr>
      </w:pPr>
      <w:r>
        <w:rPr>
          <w:sz w:val="24"/>
        </w:rPr>
        <w:t>Armoire basse à rideaux – 2 tablettes + rail</w:t>
      </w:r>
    </w:p>
    <w:p w:rsidR="005463FE" w:rsidRDefault="005463FE" w:rsidP="005463FE">
      <w:pPr>
        <w:spacing w:after="0"/>
        <w:rPr>
          <w:sz w:val="24"/>
        </w:rPr>
      </w:pPr>
      <w:r>
        <w:rPr>
          <w:sz w:val="24"/>
        </w:rPr>
        <w:t>Dim. : H107xP45xH120cm</w:t>
      </w:r>
      <w:r w:rsidR="00C955F4">
        <w:rPr>
          <w:sz w:val="24"/>
        </w:rPr>
        <w:t xml:space="preserve"> – réf. : 4 399 002</w:t>
      </w:r>
    </w:p>
    <w:p w:rsidR="005463FE" w:rsidRPr="005463FE" w:rsidRDefault="005463FE" w:rsidP="005463FE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Prix : CHF 825.- </w:t>
      </w:r>
      <w:r w:rsidRPr="005463FE">
        <w:rPr>
          <w:sz w:val="24"/>
        </w:rPr>
        <w:t>HT cat 1 – CHF 869.- HT cat 2</w:t>
      </w:r>
    </w:p>
    <w:p w:rsidR="00C955F4" w:rsidRDefault="00C955F4" w:rsidP="005463FE">
      <w:pPr>
        <w:spacing w:after="0"/>
        <w:rPr>
          <w:sz w:val="24"/>
        </w:rPr>
      </w:pPr>
    </w:p>
    <w:p w:rsidR="00C955F4" w:rsidRDefault="005463FE" w:rsidP="005463FE">
      <w:pPr>
        <w:spacing w:after="0"/>
        <w:rPr>
          <w:sz w:val="24"/>
        </w:rPr>
      </w:pPr>
      <w:r>
        <w:rPr>
          <w:sz w:val="24"/>
        </w:rPr>
        <w:t>Dim. : H107xP45xH1</w:t>
      </w:r>
      <w:r>
        <w:rPr>
          <w:sz w:val="24"/>
        </w:rPr>
        <w:t>6</w:t>
      </w:r>
      <w:r>
        <w:rPr>
          <w:sz w:val="24"/>
        </w:rPr>
        <w:t>0cm</w:t>
      </w:r>
      <w:r w:rsidR="00C955F4">
        <w:rPr>
          <w:sz w:val="24"/>
        </w:rPr>
        <w:t xml:space="preserve"> – réf. : 4 399 004</w:t>
      </w:r>
    </w:p>
    <w:p w:rsidR="005463FE" w:rsidRPr="005463FE" w:rsidRDefault="005463FE" w:rsidP="005463FE">
      <w:pPr>
        <w:spacing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Prix : CHF 1’066.- </w:t>
      </w:r>
      <w:r w:rsidRPr="005463FE">
        <w:rPr>
          <w:sz w:val="24"/>
        </w:rPr>
        <w:t>HT cat 1 – CHF 1’131.- HT cat 2</w:t>
      </w:r>
    </w:p>
    <w:p w:rsidR="00C955F4" w:rsidRDefault="00C955F4" w:rsidP="005463FE">
      <w:pPr>
        <w:spacing w:after="0"/>
        <w:rPr>
          <w:sz w:val="24"/>
        </w:rPr>
      </w:pPr>
    </w:p>
    <w:p w:rsidR="005463FE" w:rsidRDefault="005463FE" w:rsidP="005463FE">
      <w:pPr>
        <w:spacing w:after="0"/>
        <w:rPr>
          <w:sz w:val="24"/>
        </w:rPr>
      </w:pPr>
      <w:r>
        <w:rPr>
          <w:sz w:val="24"/>
        </w:rPr>
        <w:t>Dim. : H107</w:t>
      </w:r>
      <w:r>
        <w:rPr>
          <w:sz w:val="24"/>
        </w:rPr>
        <w:t>xP45xH18</w:t>
      </w:r>
      <w:r>
        <w:rPr>
          <w:sz w:val="24"/>
        </w:rPr>
        <w:t>0cm</w:t>
      </w:r>
      <w:r w:rsidR="00C955F4">
        <w:rPr>
          <w:sz w:val="24"/>
        </w:rPr>
        <w:t xml:space="preserve"> – réf. : 4 399 006</w:t>
      </w:r>
    </w:p>
    <w:p w:rsidR="005463FE" w:rsidRPr="00374380" w:rsidRDefault="005463FE" w:rsidP="005463FE">
      <w:pPr>
        <w:rPr>
          <w:sz w:val="24"/>
          <w:lang w:val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Prix : CHF 1'283.- </w:t>
      </w:r>
      <w:r w:rsidRPr="00374380">
        <w:rPr>
          <w:sz w:val="24"/>
          <w:lang w:val="en-US"/>
        </w:rPr>
        <w:t xml:space="preserve">HT cat 1 </w:t>
      </w:r>
      <w:r w:rsidR="00374380" w:rsidRPr="00374380">
        <w:rPr>
          <w:sz w:val="24"/>
          <w:lang w:val="en-US"/>
        </w:rPr>
        <w:t>–</w:t>
      </w:r>
      <w:r w:rsidRPr="00374380">
        <w:rPr>
          <w:sz w:val="24"/>
          <w:lang w:val="en-US"/>
        </w:rPr>
        <w:t xml:space="preserve"> CHF</w:t>
      </w:r>
      <w:r w:rsidR="00374380" w:rsidRPr="00374380">
        <w:rPr>
          <w:sz w:val="24"/>
          <w:lang w:val="en-US"/>
        </w:rPr>
        <w:t xml:space="preserve"> 1'363.- HT cat 2</w:t>
      </w:r>
    </w:p>
    <w:p w:rsidR="005463FE" w:rsidRPr="00374380" w:rsidRDefault="00374380" w:rsidP="005463FE">
      <w:pPr>
        <w:rPr>
          <w:sz w:val="24"/>
          <w:lang w:val="en-US"/>
        </w:rPr>
      </w:pPr>
      <w:r w:rsidRPr="00374380">
        <w:rPr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6F94851C" wp14:editId="2FC36601">
            <wp:simplePos x="0" y="0"/>
            <wp:positionH relativeFrom="column">
              <wp:posOffset>33655</wp:posOffset>
            </wp:positionH>
            <wp:positionV relativeFrom="paragraph">
              <wp:posOffset>213360</wp:posOffset>
            </wp:positionV>
            <wp:extent cx="2200275" cy="1876425"/>
            <wp:effectExtent l="0" t="0" r="952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7"/>
                    <a:stretch/>
                  </pic:blipFill>
                  <pic:spPr bwMode="auto"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FE" w:rsidRPr="00374380" w:rsidRDefault="005463FE" w:rsidP="005463FE">
      <w:pPr>
        <w:spacing w:after="0"/>
        <w:rPr>
          <w:sz w:val="24"/>
          <w:lang w:val="en-US"/>
        </w:rPr>
      </w:pPr>
    </w:p>
    <w:p w:rsidR="00374380" w:rsidRDefault="00374380" w:rsidP="005463FE">
      <w:pPr>
        <w:rPr>
          <w:sz w:val="24"/>
          <w:lang w:val="en-US"/>
        </w:rPr>
      </w:pPr>
    </w:p>
    <w:p w:rsidR="00374380" w:rsidRPr="00374380" w:rsidRDefault="00374380" w:rsidP="00374380">
      <w:pPr>
        <w:rPr>
          <w:sz w:val="24"/>
          <w:lang w:val="en-US"/>
        </w:rPr>
      </w:pPr>
    </w:p>
    <w:p w:rsidR="00374380" w:rsidRPr="00374380" w:rsidRDefault="00374380" w:rsidP="00374380">
      <w:pPr>
        <w:rPr>
          <w:sz w:val="24"/>
          <w:lang w:val="en-US"/>
        </w:rPr>
      </w:pPr>
    </w:p>
    <w:p w:rsidR="00374380" w:rsidRPr="00374380" w:rsidRDefault="00374380" w:rsidP="00374380">
      <w:pPr>
        <w:rPr>
          <w:sz w:val="24"/>
          <w:lang w:val="en-US"/>
        </w:rPr>
      </w:pPr>
    </w:p>
    <w:p w:rsidR="00374380" w:rsidRDefault="00374380" w:rsidP="00374380">
      <w:pPr>
        <w:rPr>
          <w:sz w:val="24"/>
          <w:lang w:val="en-US"/>
        </w:rPr>
      </w:pPr>
    </w:p>
    <w:p w:rsidR="00374380" w:rsidRDefault="00C955F4" w:rsidP="00374380">
      <w:pPr>
        <w:rPr>
          <w:sz w:val="24"/>
          <w:lang w:val="en-US"/>
        </w:rPr>
      </w:pPr>
      <w:r w:rsidRPr="00374380">
        <w:rPr>
          <w:sz w:val="24"/>
          <w:lang w:val="en-US"/>
        </w:rPr>
        <w:drawing>
          <wp:anchor distT="0" distB="0" distL="114300" distR="114300" simplePos="0" relativeHeight="251662336" behindDoc="0" locked="0" layoutInCell="1" allowOverlap="1" wp14:anchorId="6CF45D90" wp14:editId="75B645E9">
            <wp:simplePos x="0" y="0"/>
            <wp:positionH relativeFrom="column">
              <wp:posOffset>1736725</wp:posOffset>
            </wp:positionH>
            <wp:positionV relativeFrom="paragraph">
              <wp:posOffset>97155</wp:posOffset>
            </wp:positionV>
            <wp:extent cx="4149090" cy="838200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3" t="62059" r="49870" b="29680"/>
                    <a:stretch/>
                  </pic:blipFill>
                  <pic:spPr bwMode="auto">
                    <a:xfrm>
                      <a:off x="0" y="0"/>
                      <a:ext cx="414909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380" w:rsidRDefault="00374380" w:rsidP="00374380">
      <w:pPr>
        <w:rPr>
          <w:sz w:val="24"/>
          <w:lang w:val="en-US"/>
        </w:rPr>
      </w:pPr>
    </w:p>
    <w:p w:rsidR="00374380" w:rsidRDefault="00374380" w:rsidP="00374380">
      <w:pPr>
        <w:rPr>
          <w:sz w:val="24"/>
          <w:lang w:val="en-US"/>
        </w:rPr>
      </w:pPr>
    </w:p>
    <w:p w:rsidR="00374380" w:rsidRDefault="00374380" w:rsidP="00374380">
      <w:pPr>
        <w:rPr>
          <w:sz w:val="24"/>
          <w:lang w:val="en-US"/>
        </w:rPr>
      </w:pPr>
    </w:p>
    <w:p w:rsidR="00374380" w:rsidRDefault="00374380" w:rsidP="00374380">
      <w:pPr>
        <w:rPr>
          <w:sz w:val="24"/>
          <w:lang w:val="en-US"/>
        </w:rPr>
      </w:pPr>
    </w:p>
    <w:p w:rsidR="00374380" w:rsidRDefault="00374380" w:rsidP="00374380">
      <w:pPr>
        <w:rPr>
          <w:sz w:val="24"/>
          <w:lang w:val="en-US"/>
        </w:rPr>
      </w:pPr>
    </w:p>
    <w:p w:rsidR="005463FE" w:rsidRPr="00374380" w:rsidRDefault="00374380" w:rsidP="00374380">
      <w:pPr>
        <w:pStyle w:val="Paragraphedeliste"/>
        <w:numPr>
          <w:ilvl w:val="0"/>
          <w:numId w:val="2"/>
        </w:numPr>
        <w:rPr>
          <w:sz w:val="24"/>
        </w:rPr>
      </w:pPr>
      <w:r w:rsidRPr="00374380">
        <w:rPr>
          <w:sz w:val="24"/>
        </w:rPr>
        <w:t>Armoire à rideaux démontables PVC non feu M§</w:t>
      </w:r>
    </w:p>
    <w:p w:rsidR="00374380" w:rsidRPr="00374380" w:rsidRDefault="00374380" w:rsidP="00374380">
      <w:pPr>
        <w:pStyle w:val="Paragraphedeliste"/>
        <w:numPr>
          <w:ilvl w:val="0"/>
          <w:numId w:val="2"/>
        </w:numPr>
        <w:rPr>
          <w:sz w:val="24"/>
        </w:rPr>
      </w:pPr>
      <w:r>
        <w:rPr>
          <w:sz w:val="24"/>
        </w:rPr>
        <w:t>Serrure fournie avec 2 clés</w:t>
      </w:r>
      <w:bookmarkStart w:id="0" w:name="_GoBack"/>
      <w:bookmarkEnd w:id="0"/>
    </w:p>
    <w:sectPr w:rsidR="00374380" w:rsidRPr="0037438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B4D" w:rsidRDefault="00D13B4D" w:rsidP="005463FE">
      <w:pPr>
        <w:spacing w:after="0" w:line="240" w:lineRule="auto"/>
      </w:pPr>
      <w:r>
        <w:separator/>
      </w:r>
    </w:p>
  </w:endnote>
  <w:endnote w:type="continuationSeparator" w:id="0">
    <w:p w:rsidR="00D13B4D" w:rsidRDefault="00D13B4D" w:rsidP="0054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FE" w:rsidRDefault="005463FE" w:rsidP="005463FE">
    <w:pPr>
      <w:pStyle w:val="Pieddepage"/>
      <w:pBdr>
        <w:top w:val="single" w:sz="4" w:space="4" w:color="auto"/>
      </w:pBdr>
      <w:jc w:val="center"/>
    </w:pPr>
    <w:r>
      <w:t>MOBIKA – Chemin du Croset 9B – 1024 Ecublens</w:t>
    </w:r>
  </w:p>
  <w:p w:rsidR="005463FE" w:rsidRDefault="005463FE" w:rsidP="005463FE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5463FE" w:rsidRDefault="005463FE" w:rsidP="005463FE">
    <w:pPr>
      <w:pStyle w:val="Pieddepage"/>
      <w:pBdr>
        <w:top w:val="single" w:sz="4" w:space="4" w:color="auto"/>
      </w:pBdr>
      <w:jc w:val="center"/>
    </w:pPr>
    <w:r w:rsidRPr="005463FE">
      <w:t>mobika@mobika.ch</w:t>
    </w:r>
    <w:r>
      <w:t xml:space="preserve"> – </w:t>
    </w:r>
    <w:r w:rsidRPr="005463FE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B4D" w:rsidRDefault="00D13B4D" w:rsidP="005463FE">
      <w:pPr>
        <w:spacing w:after="0" w:line="240" w:lineRule="auto"/>
      </w:pPr>
      <w:r>
        <w:separator/>
      </w:r>
    </w:p>
  </w:footnote>
  <w:footnote w:type="continuationSeparator" w:id="0">
    <w:p w:rsidR="00D13B4D" w:rsidRDefault="00D13B4D" w:rsidP="0054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FE" w:rsidRDefault="005463FE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3900805</wp:posOffset>
          </wp:positionH>
          <wp:positionV relativeFrom="paragraph">
            <wp:posOffset>-182880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279CA"/>
    <w:multiLevelType w:val="hybridMultilevel"/>
    <w:tmpl w:val="08F4E75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170A2"/>
    <w:multiLevelType w:val="hybridMultilevel"/>
    <w:tmpl w:val="7030579A"/>
    <w:lvl w:ilvl="0" w:tplc="10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FE"/>
    <w:rsid w:val="00374380"/>
    <w:rsid w:val="005463FE"/>
    <w:rsid w:val="008B5BF3"/>
    <w:rsid w:val="00C955F4"/>
    <w:rsid w:val="00D1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63FE"/>
  </w:style>
  <w:style w:type="paragraph" w:styleId="Pieddepage">
    <w:name w:val="footer"/>
    <w:basedOn w:val="Normal"/>
    <w:link w:val="PieddepageCar"/>
    <w:uiPriority w:val="99"/>
    <w:unhideWhenUsed/>
    <w:rsid w:val="0054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63FE"/>
  </w:style>
  <w:style w:type="paragraph" w:styleId="Textedebulles">
    <w:name w:val="Balloon Text"/>
    <w:basedOn w:val="Normal"/>
    <w:link w:val="TextedebullesCar"/>
    <w:uiPriority w:val="99"/>
    <w:semiHidden/>
    <w:unhideWhenUsed/>
    <w:rsid w:val="0054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3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463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743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63FE"/>
  </w:style>
  <w:style w:type="paragraph" w:styleId="Pieddepage">
    <w:name w:val="footer"/>
    <w:basedOn w:val="Normal"/>
    <w:link w:val="PieddepageCar"/>
    <w:uiPriority w:val="99"/>
    <w:unhideWhenUsed/>
    <w:rsid w:val="0054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63FE"/>
  </w:style>
  <w:style w:type="paragraph" w:styleId="Textedebulles">
    <w:name w:val="Balloon Text"/>
    <w:basedOn w:val="Normal"/>
    <w:link w:val="TextedebullesCar"/>
    <w:uiPriority w:val="99"/>
    <w:semiHidden/>
    <w:unhideWhenUsed/>
    <w:rsid w:val="0054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3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463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74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2</cp:revision>
  <dcterms:created xsi:type="dcterms:W3CDTF">2014-02-11T15:05:00Z</dcterms:created>
  <dcterms:modified xsi:type="dcterms:W3CDTF">2014-02-11T15:28:00Z</dcterms:modified>
</cp:coreProperties>
</file>