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AC104A" w:rsidP="00774099">
      <w:pPr>
        <w:spacing w:line="240" w:lineRule="auto"/>
        <w:jc w:val="right"/>
      </w:pPr>
      <w:r>
        <w:t>Ecublens, le 14</w:t>
      </w:r>
      <w:r w:rsidR="00774099">
        <w:t xml:space="preserve"> octobre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2013-2014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 xml:space="preserve">Nous avons le plaisir de vous valider ci-dessous nos conditions de ventes </w:t>
      </w:r>
      <w:r w:rsidR="00AC104A">
        <w:t>2013-</w:t>
      </w:r>
      <w:r>
        <w:t>2014 pour la société :</w:t>
      </w:r>
    </w:p>
    <w:p w:rsidR="00774099" w:rsidRPr="00AC104A" w:rsidRDefault="00AC104A" w:rsidP="00A8170B">
      <w:pPr>
        <w:spacing w:line="240" w:lineRule="auto"/>
        <w:jc w:val="center"/>
        <w:rPr>
          <w:b/>
          <w:sz w:val="24"/>
          <w:szCs w:val="24"/>
          <w:u w:val="single"/>
        </w:rPr>
      </w:pPr>
      <w:proofErr w:type="spellStart"/>
      <w:r w:rsidRPr="00AC104A">
        <w:rPr>
          <w:b/>
          <w:sz w:val="24"/>
          <w:szCs w:val="24"/>
          <w:u w:val="single"/>
        </w:rPr>
        <w:t>Voltec</w:t>
      </w:r>
      <w:proofErr w:type="spellEnd"/>
      <w:r w:rsidRPr="00AC104A">
        <w:rPr>
          <w:b/>
          <w:sz w:val="24"/>
          <w:szCs w:val="24"/>
          <w:u w:val="single"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 xml:space="preserve">Franco-domicile à partir de CHF 100.- HT, pour un montant inférieur, des frais de </w:t>
      </w:r>
      <w:r w:rsidR="00AC104A">
        <w:t xml:space="preserve">   </w:t>
      </w:r>
      <w:r>
        <w:t>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  <w:bookmarkStart w:id="0" w:name="_GoBack"/>
      <w:bookmarkEnd w:id="0"/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>Si l’acheteur ne respecte pas ce délai de paiement, sans rappel particulier, à partir de la date d’échéance un intérêt de retard au taux de 5% au prorata 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sectPr w:rsidR="00774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666A1F"/>
    <w:rsid w:val="00756B76"/>
    <w:rsid w:val="00774099"/>
    <w:rsid w:val="00936D41"/>
    <w:rsid w:val="00A02831"/>
    <w:rsid w:val="00A8170B"/>
    <w:rsid w:val="00AC104A"/>
    <w:rsid w:val="00C83420"/>
    <w:rsid w:val="00DD58B6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1BAB-899B-4A82-BF7F-1D3F37EC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2</cp:revision>
  <cp:lastPrinted>2013-10-14T07:39:00Z</cp:lastPrinted>
  <dcterms:created xsi:type="dcterms:W3CDTF">2013-10-14T07:39:00Z</dcterms:created>
  <dcterms:modified xsi:type="dcterms:W3CDTF">2013-10-14T07:39:00Z</dcterms:modified>
</cp:coreProperties>
</file>