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C42556">
        <w:t>3</w:t>
      </w:r>
      <w:r>
        <w:t xml:space="preserve"> </w:t>
      </w:r>
      <w:r w:rsidR="00C42556">
        <w:t>avril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C42556" w:rsidP="001F36EC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Avesco</w:t>
      </w:r>
      <w:proofErr w:type="spellEnd"/>
      <w:r>
        <w:rPr>
          <w:b/>
        </w:rPr>
        <w:t xml:space="preserve"> Cat </w:t>
      </w:r>
      <w:proofErr w:type="spellStart"/>
      <w:r>
        <w:rPr>
          <w:b/>
        </w:rPr>
        <w:t>Rental</w:t>
      </w:r>
      <w:proofErr w:type="spellEnd"/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203D5"/>
    <w:rsid w:val="00C42556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6374-3942-48C3-8038-6C35299E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2014-03-27T15:55:00Z</cp:lastPrinted>
  <dcterms:created xsi:type="dcterms:W3CDTF">2014-04-03T11:33:00Z</dcterms:created>
  <dcterms:modified xsi:type="dcterms:W3CDTF">2014-04-03T11:33:00Z</dcterms:modified>
</cp:coreProperties>
</file>