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83" w:rsidRDefault="00AC3A83" w:rsidP="00476444">
      <w:pPr>
        <w:spacing w:after="0" w:line="240" w:lineRule="auto"/>
      </w:pPr>
    </w:p>
    <w:p w:rsidR="00AC3A83" w:rsidRDefault="00AC3A83" w:rsidP="00476444">
      <w:pPr>
        <w:spacing w:after="0" w:line="240" w:lineRule="auto"/>
      </w:pPr>
    </w:p>
    <w:p w:rsidR="00827412" w:rsidRDefault="00AC3A83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692032" behindDoc="0" locked="0" layoutInCell="1" allowOverlap="1" wp14:anchorId="779D04A4" wp14:editId="5DC8042F">
            <wp:simplePos x="895350" y="1066800"/>
            <wp:positionH relativeFrom="margin">
              <wp:align>center</wp:align>
            </wp:positionH>
            <wp:positionV relativeFrom="margin">
              <wp:align>top</wp:align>
            </wp:positionV>
            <wp:extent cx="2541270" cy="141922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702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2AAE" w:rsidRPr="00476444" w:rsidRDefault="00242AAE" w:rsidP="00476444">
      <w:pPr>
        <w:spacing w:after="0" w:line="240" w:lineRule="auto"/>
      </w:pPr>
    </w:p>
    <w:p w:rsidR="009E1B02" w:rsidRPr="00DC2D5C" w:rsidRDefault="009E1B02" w:rsidP="009E1B02">
      <w:pPr>
        <w:tabs>
          <w:tab w:val="left" w:pos="4536"/>
        </w:tabs>
        <w:jc w:val="center"/>
        <w:rPr>
          <w:b/>
          <w:sz w:val="14"/>
          <w:szCs w:val="14"/>
        </w:rPr>
      </w:pPr>
      <w:r>
        <w:rPr>
          <w:b/>
          <w:sz w:val="32"/>
          <w:szCs w:val="34"/>
        </w:rPr>
        <w:tab/>
      </w:r>
      <w:r w:rsidR="00DC2D5C">
        <w:rPr>
          <w:b/>
          <w:sz w:val="32"/>
          <w:szCs w:val="34"/>
        </w:rPr>
        <w:br/>
      </w:r>
    </w:p>
    <w:p w:rsidR="009160A1" w:rsidRPr="00AC3A83" w:rsidRDefault="009160A1" w:rsidP="00022B46">
      <w:pPr>
        <w:tabs>
          <w:tab w:val="left" w:pos="4536"/>
        </w:tabs>
        <w:spacing w:after="240"/>
        <w:jc w:val="center"/>
        <w:rPr>
          <w:b/>
          <w:color w:val="00D661"/>
          <w:sz w:val="14"/>
          <w:szCs w:val="14"/>
        </w:rPr>
      </w:pPr>
    </w:p>
    <w:p w:rsidR="00AC3A83" w:rsidRPr="00AC3A83" w:rsidRDefault="00AC3A83" w:rsidP="00AC3A83">
      <w:pPr>
        <w:spacing w:after="0"/>
        <w:rPr>
          <w:b/>
          <w:i/>
          <w:color w:val="76923C" w:themeColor="accent3" w:themeShade="BF"/>
          <w:sz w:val="28"/>
          <w:szCs w:val="28"/>
        </w:rPr>
      </w:pPr>
    </w:p>
    <w:p w:rsidR="00F207E5" w:rsidRPr="00AC3A83" w:rsidRDefault="00827412" w:rsidP="00F2485F">
      <w:pPr>
        <w:spacing w:after="0"/>
        <w:jc w:val="center"/>
        <w:rPr>
          <w:b/>
          <w:i/>
          <w:color w:val="76923C" w:themeColor="accent3" w:themeShade="BF"/>
          <w:sz w:val="28"/>
          <w:szCs w:val="28"/>
        </w:rPr>
      </w:pPr>
      <w:r w:rsidRPr="00AC3A83">
        <w:rPr>
          <w:b/>
          <w:i/>
          <w:color w:val="76923C" w:themeColor="accent3" w:themeShade="BF"/>
          <w:sz w:val="28"/>
          <w:szCs w:val="28"/>
        </w:rPr>
        <w:t xml:space="preserve">Valable </w:t>
      </w:r>
      <w:r w:rsidR="005704E8" w:rsidRPr="00AC3A83">
        <w:rPr>
          <w:b/>
          <w:i/>
          <w:color w:val="76923C" w:themeColor="accent3" w:themeShade="BF"/>
          <w:sz w:val="28"/>
          <w:szCs w:val="28"/>
        </w:rPr>
        <w:t>le 27.08.2015 de 07h00 à 17h00</w:t>
      </w:r>
    </w:p>
    <w:p w:rsidR="00827412" w:rsidRPr="00AC3A83" w:rsidRDefault="00827412" w:rsidP="00F4503C">
      <w:pPr>
        <w:spacing w:after="0"/>
        <w:rPr>
          <w:b/>
          <w:color w:val="00863D"/>
          <w:sz w:val="28"/>
          <w:szCs w:val="28"/>
        </w:rPr>
      </w:pPr>
    </w:p>
    <w:p w:rsidR="00F2485F" w:rsidRDefault="00F2485F" w:rsidP="00F4503C">
      <w:pPr>
        <w:spacing w:after="0"/>
        <w:rPr>
          <w:b/>
          <w:color w:val="FF0000"/>
          <w:sz w:val="28"/>
          <w:szCs w:val="28"/>
        </w:rPr>
      </w:pPr>
    </w:p>
    <w:p w:rsidR="005704E8" w:rsidRDefault="005704E8" w:rsidP="00F207E5">
      <w:pPr>
        <w:spacing w:after="0"/>
        <w:jc w:val="center"/>
        <w:rPr>
          <w:rFonts w:ascii="Josefin Sans" w:hAnsi="Josefin Sans"/>
          <w:b/>
          <w:sz w:val="40"/>
          <w:szCs w:val="40"/>
        </w:rPr>
      </w:pPr>
      <w:r w:rsidRPr="005704E8">
        <w:rPr>
          <w:rFonts w:ascii="Josefin Sans" w:hAnsi="Josefin Sans"/>
          <w:b/>
          <w:sz w:val="40"/>
          <w:szCs w:val="40"/>
        </w:rPr>
        <w:t xml:space="preserve">Chaise dactylo </w:t>
      </w:r>
      <w:r>
        <w:rPr>
          <w:rFonts w:ascii="Josefin Sans" w:hAnsi="Josefin Sans"/>
          <w:b/>
          <w:sz w:val="40"/>
          <w:szCs w:val="40"/>
        </w:rPr>
        <w:t>sans accoudoirs</w:t>
      </w:r>
    </w:p>
    <w:p w:rsidR="0063749C" w:rsidRPr="00036647" w:rsidRDefault="005704E8" w:rsidP="00F207E5">
      <w:pPr>
        <w:spacing w:after="0"/>
        <w:jc w:val="center"/>
        <w:rPr>
          <w:rFonts w:ascii="Josefin Sans" w:hAnsi="Josefin Sans"/>
          <w:b/>
          <w:sz w:val="24"/>
          <w:szCs w:val="40"/>
        </w:rPr>
      </w:pPr>
      <w:r>
        <w:rPr>
          <w:rFonts w:ascii="Josefin Sans" w:hAnsi="Josefin Sans"/>
          <w:b/>
          <w:sz w:val="24"/>
          <w:szCs w:val="40"/>
        </w:rPr>
        <w:t>(SI-POLO-001)</w:t>
      </w:r>
    </w:p>
    <w:p w:rsidR="00473CE1" w:rsidRDefault="00473CE1" w:rsidP="00473CE1">
      <w:pPr>
        <w:rPr>
          <w:b/>
          <w:sz w:val="21"/>
          <w:szCs w:val="21"/>
        </w:rPr>
      </w:pPr>
    </w:p>
    <w:p w:rsidR="00473CE1" w:rsidRDefault="00473CE1" w:rsidP="00473CE1">
      <w:pPr>
        <w:rPr>
          <w:b/>
          <w:sz w:val="21"/>
          <w:szCs w:val="21"/>
        </w:rPr>
      </w:pPr>
    </w:p>
    <w:p w:rsidR="00F207E5" w:rsidRPr="005D55BD" w:rsidRDefault="00F207E5" w:rsidP="00473CE1">
      <w:pPr>
        <w:spacing w:after="240"/>
        <w:ind w:right="4394"/>
        <w:rPr>
          <w:b/>
          <w:sz w:val="32"/>
          <w:szCs w:val="32"/>
        </w:rPr>
      </w:pPr>
      <w:r w:rsidRPr="005D55BD">
        <w:rPr>
          <w:b/>
          <w:sz w:val="32"/>
          <w:szCs w:val="32"/>
        </w:rPr>
        <w:t>Caractéristiques techniques :</w:t>
      </w:r>
    </w:p>
    <w:p w:rsidR="00E06198" w:rsidRPr="00E06198" w:rsidRDefault="006457B7" w:rsidP="00E06198">
      <w:pPr>
        <w:spacing w:line="240" w:lineRule="auto"/>
        <w:rPr>
          <w:b/>
        </w:rPr>
      </w:pPr>
      <w:r>
        <w:rPr>
          <w:rFonts w:ascii="Josefin Sans" w:hAnsi="Josefin Sans"/>
          <w:b/>
          <w:noProof/>
          <w:sz w:val="24"/>
          <w:szCs w:val="40"/>
          <w:lang w:eastAsia="fr-CH"/>
        </w:rPr>
        <w:drawing>
          <wp:anchor distT="0" distB="0" distL="114300" distR="114300" simplePos="0" relativeHeight="251694080" behindDoc="1" locked="0" layoutInCell="1" allowOverlap="1" wp14:anchorId="500991E0" wp14:editId="1A2E26C1">
            <wp:simplePos x="0" y="0"/>
            <wp:positionH relativeFrom="column">
              <wp:posOffset>3300730</wp:posOffset>
            </wp:positionH>
            <wp:positionV relativeFrom="paragraph">
              <wp:posOffset>226695</wp:posOffset>
            </wp:positionV>
            <wp:extent cx="2876550" cy="2876550"/>
            <wp:effectExtent l="0" t="0" r="0" b="0"/>
            <wp:wrapNone/>
            <wp:docPr id="13" name="Image 13" descr="\\WOPR-WINBIZ01\mobika$\Documents\Chaise-dactylo-Webstar-a-contact-permanent-coloris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OPR-WINBIZ01\mobika$\Documents\Chaise-dactylo-Webstar-a-contact-permanent-coloris-noi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198" w:rsidRPr="00E06198">
        <w:rPr>
          <w:b/>
        </w:rPr>
        <w:t>Description :</w:t>
      </w:r>
    </w:p>
    <w:p w:rsidR="00E06198" w:rsidRDefault="00E06198" w:rsidP="00E06198">
      <w:pPr>
        <w:spacing w:after="0" w:line="240" w:lineRule="auto"/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Piètement en nylon armé noir avec roulettes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Assise et dossier tissu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noir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Dossier Lift Gaz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Hauteur d'assis réglable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</w:p>
    <w:p w:rsidR="00E06198" w:rsidRDefault="00E06198" w:rsidP="00E06198">
      <w:pPr>
        <w:spacing w:after="0" w:line="240" w:lineRule="auto"/>
      </w:pPr>
      <w:r>
        <w:t>Hauteur du dossier réglable</w:t>
      </w:r>
    </w:p>
    <w:p w:rsidR="00E06198" w:rsidRDefault="00E06198" w:rsidP="00E06198">
      <w:pPr>
        <w:spacing w:line="240" w:lineRule="auto"/>
      </w:pPr>
    </w:p>
    <w:p w:rsidR="00E06198" w:rsidRPr="00E06198" w:rsidRDefault="00E06198" w:rsidP="00E06198">
      <w:pPr>
        <w:spacing w:line="240" w:lineRule="auto"/>
        <w:rPr>
          <w:b/>
        </w:rPr>
      </w:pPr>
      <w:r w:rsidRPr="00E06198">
        <w:rPr>
          <w:b/>
        </w:rPr>
        <w:t>Dimensions :</w:t>
      </w:r>
    </w:p>
    <w:p w:rsidR="00E06198" w:rsidRDefault="00E06198" w:rsidP="00E06198">
      <w:pPr>
        <w:spacing w:after="0" w:line="240" w:lineRule="auto"/>
      </w:pPr>
      <w:r>
        <w:t>Hauteur minimale : 940 mm</w:t>
      </w:r>
    </w:p>
    <w:p w:rsidR="00E06198" w:rsidRDefault="00E06198" w:rsidP="00E06198">
      <w:pPr>
        <w:spacing w:after="0" w:line="240" w:lineRule="auto"/>
      </w:pPr>
      <w:r>
        <w:t>Hauteur maximale : 1060 mm</w:t>
      </w:r>
    </w:p>
    <w:p w:rsidR="00E06198" w:rsidRDefault="00E06198" w:rsidP="00E06198">
      <w:pPr>
        <w:spacing w:after="0" w:line="240" w:lineRule="auto"/>
      </w:pPr>
      <w:r>
        <w:t>Largeur : 670 mm</w:t>
      </w:r>
    </w:p>
    <w:p w:rsidR="00E06198" w:rsidRDefault="00E06198" w:rsidP="00E06198">
      <w:pPr>
        <w:spacing w:after="0" w:line="240" w:lineRule="auto"/>
      </w:pPr>
      <w:r>
        <w:t>Profondeur : 670 mm</w:t>
      </w:r>
    </w:p>
    <w:p w:rsidR="00E06198" w:rsidRDefault="00E06198" w:rsidP="00E06198">
      <w:pPr>
        <w:spacing w:after="0" w:line="240" w:lineRule="auto"/>
      </w:pPr>
      <w:r>
        <w:t>Hauteur du siège en position basse : 400 mm</w:t>
      </w:r>
    </w:p>
    <w:p w:rsidR="00E06198" w:rsidRDefault="00E06198" w:rsidP="00E06198">
      <w:pPr>
        <w:spacing w:after="0" w:line="240" w:lineRule="auto"/>
      </w:pPr>
      <w:r>
        <w:t>Hauteur du siège en position haute 520 mm</w:t>
      </w:r>
    </w:p>
    <w:p w:rsidR="00E06198" w:rsidRDefault="00E06198" w:rsidP="00E06198">
      <w:pPr>
        <w:spacing w:after="0" w:line="240" w:lineRule="auto"/>
      </w:pPr>
      <w:r>
        <w:t>Largeur d’assise : 470 mm</w:t>
      </w:r>
    </w:p>
    <w:p w:rsidR="00E06198" w:rsidRDefault="00E06198" w:rsidP="00E06198">
      <w:pPr>
        <w:spacing w:after="0" w:line="240" w:lineRule="auto"/>
      </w:pPr>
      <w:r>
        <w:t>Profondeur d’assise : 450 mm</w:t>
      </w:r>
    </w:p>
    <w:p w:rsidR="00E06198" w:rsidRDefault="006457B7" w:rsidP="00E06198">
      <w:pPr>
        <w:spacing w:after="0" w:line="240" w:lineRule="auto"/>
      </w:pPr>
      <w:r>
        <w:t>Diamètre (</w:t>
      </w:r>
      <w:r w:rsidR="00E06198">
        <w:t>sans les roues) : 660 mm</w:t>
      </w:r>
    </w:p>
    <w:p w:rsidR="006B27B7" w:rsidRDefault="006B27B7" w:rsidP="003A3303">
      <w:pPr>
        <w:spacing w:after="0"/>
        <w:rPr>
          <w:b/>
          <w:sz w:val="21"/>
          <w:szCs w:val="21"/>
        </w:rPr>
      </w:pPr>
    </w:p>
    <w:p w:rsidR="006B27B7" w:rsidRDefault="00E06198" w:rsidP="003A3303">
      <w:pPr>
        <w:spacing w:after="0"/>
        <w:rPr>
          <w:b/>
          <w:sz w:val="21"/>
          <w:szCs w:val="21"/>
        </w:rPr>
      </w:pPr>
      <w:r>
        <w:rPr>
          <w:b/>
          <w:noProof/>
          <w:color w:val="00B050"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EDA6D0" wp14:editId="4E254384">
                <wp:simplePos x="0" y="0"/>
                <wp:positionH relativeFrom="column">
                  <wp:posOffset>1329055</wp:posOffset>
                </wp:positionH>
                <wp:positionV relativeFrom="paragraph">
                  <wp:posOffset>8255</wp:posOffset>
                </wp:positionV>
                <wp:extent cx="3086100" cy="116205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62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A83" w:rsidRPr="00AC3A83" w:rsidRDefault="00AC3A83" w:rsidP="00AC3A8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color w:val="76923C" w:themeColor="accent3" w:themeShade="BF"/>
                                <w:sz w:val="48"/>
                                <w:szCs w:val="40"/>
                              </w:rPr>
                            </w:pPr>
                            <w:r w:rsidRPr="00AC3A83">
                              <w:rPr>
                                <w:rFonts w:ascii="Bookman Old Style" w:hAnsi="Bookman Old Style"/>
                                <w:b/>
                                <w:color w:val="76923C" w:themeColor="accent3" w:themeShade="BF"/>
                                <w:sz w:val="48"/>
                                <w:szCs w:val="40"/>
                              </w:rPr>
                              <w:t xml:space="preserve">CHF 49.-HT </w:t>
                            </w:r>
                          </w:p>
                          <w:p w:rsidR="00AC3A83" w:rsidRPr="00AC3A83" w:rsidRDefault="00AC3A83" w:rsidP="00AC3A83">
                            <w:pPr>
                              <w:rPr>
                                <w:b/>
                                <w:i/>
                                <w:color w:val="76923C" w:themeColor="accent3" w:themeShade="BF"/>
                              </w:rPr>
                            </w:pPr>
                            <w:r w:rsidRPr="00AC3A83">
                              <w:rPr>
                                <w:rFonts w:ascii="Bookman Old Style" w:hAnsi="Bookman Old Style"/>
                                <w:b/>
                                <w:i/>
                                <w:color w:val="76923C" w:themeColor="accent3" w:themeShade="BF"/>
                                <w:sz w:val="28"/>
                              </w:rPr>
                              <w:t>Au lieu de 70.20</w:t>
                            </w:r>
                          </w:p>
                          <w:p w:rsidR="00AC3A83" w:rsidRDefault="00AC3A83" w:rsidP="00AC3A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6" style="position:absolute;margin-left:104.65pt;margin-top:.65pt;width:243pt;height:9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" filled="f" strokecolor="#76923c [2406]" strokeweight="2pt">
                <v:textbox>
                  <w:txbxContent>
                    <w:p w:rsidR="00AC3A83" w:rsidRPr="00AC3A83" w:rsidRDefault="00AC3A83" w:rsidP="00AC3A83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color w:val="76923C" w:themeColor="accent3" w:themeShade="BF"/>
                          <w:sz w:val="48"/>
                          <w:szCs w:val="40"/>
                        </w:rPr>
                      </w:pPr>
                      <w:r w:rsidRPr="00AC3A83">
                        <w:rPr>
                          <w:rFonts w:ascii="Bookman Old Style" w:hAnsi="Bookman Old Style"/>
                          <w:b/>
                          <w:color w:val="76923C" w:themeColor="accent3" w:themeShade="BF"/>
                          <w:sz w:val="48"/>
                          <w:szCs w:val="40"/>
                        </w:rPr>
                        <w:t xml:space="preserve">CHF 49.-HT </w:t>
                      </w:r>
                    </w:p>
                    <w:p w:rsidR="00AC3A83" w:rsidRPr="00AC3A83" w:rsidRDefault="00AC3A83" w:rsidP="00AC3A83">
                      <w:pPr>
                        <w:rPr>
                          <w:b/>
                          <w:i/>
                          <w:color w:val="76923C" w:themeColor="accent3" w:themeShade="BF"/>
                        </w:rPr>
                      </w:pPr>
                      <w:r w:rsidRPr="00AC3A83">
                        <w:rPr>
                          <w:rFonts w:ascii="Bookman Old Style" w:hAnsi="Bookman Old Style"/>
                          <w:b/>
                          <w:i/>
                          <w:color w:val="76923C" w:themeColor="accent3" w:themeShade="BF"/>
                          <w:sz w:val="28"/>
                        </w:rPr>
                        <w:t>Au lieu de 70.20</w:t>
                      </w:r>
                    </w:p>
                    <w:p w:rsidR="00AC3A83" w:rsidRDefault="00AC3A83" w:rsidP="00AC3A8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6B27B7" w:rsidRPr="005704E8" w:rsidRDefault="006B27B7" w:rsidP="003A3303">
      <w:pPr>
        <w:spacing w:after="0"/>
        <w:rPr>
          <w:b/>
          <w:color w:val="00B050"/>
          <w:sz w:val="21"/>
          <w:szCs w:val="21"/>
        </w:rPr>
      </w:pPr>
    </w:p>
    <w:p w:rsidR="0063749C" w:rsidRPr="005704E8" w:rsidRDefault="0063749C" w:rsidP="003A3303">
      <w:pPr>
        <w:spacing w:after="0"/>
        <w:rPr>
          <w:b/>
          <w:color w:val="00B050"/>
          <w:sz w:val="21"/>
          <w:szCs w:val="21"/>
        </w:rPr>
      </w:pPr>
    </w:p>
    <w:p w:rsidR="00E2488E" w:rsidRPr="005704E8" w:rsidRDefault="00E2488E" w:rsidP="00E2488E">
      <w:pPr>
        <w:spacing w:after="0" w:line="240" w:lineRule="auto"/>
        <w:rPr>
          <w:rFonts w:ascii="Bookman Old Style" w:hAnsi="Bookman Old Style"/>
          <w:color w:val="00B050"/>
          <w:sz w:val="28"/>
        </w:rPr>
      </w:pPr>
    </w:p>
    <w:p w:rsidR="00E4493F" w:rsidRPr="005704E8" w:rsidRDefault="00E4493F" w:rsidP="003A3303">
      <w:pPr>
        <w:spacing w:after="0"/>
        <w:rPr>
          <w:b/>
          <w:color w:val="00B050"/>
          <w:sz w:val="21"/>
          <w:szCs w:val="21"/>
        </w:rPr>
      </w:pPr>
    </w:p>
    <w:p w:rsidR="00473CE1" w:rsidRDefault="00473CE1" w:rsidP="003A3303">
      <w:pPr>
        <w:spacing w:after="0"/>
        <w:rPr>
          <w:b/>
          <w:sz w:val="21"/>
          <w:szCs w:val="21"/>
        </w:rPr>
      </w:pPr>
    </w:p>
    <w:p w:rsidR="00F2485F" w:rsidRDefault="00F2485F" w:rsidP="00E10230">
      <w:pPr>
        <w:rPr>
          <w:b/>
          <w:sz w:val="44"/>
        </w:rPr>
      </w:pPr>
    </w:p>
    <w:p w:rsidR="00F2485F" w:rsidRDefault="00F2485F" w:rsidP="00E10230">
      <w:pPr>
        <w:rPr>
          <w:b/>
          <w:sz w:val="44"/>
        </w:rPr>
      </w:pPr>
    </w:p>
    <w:p w:rsidR="0072319D" w:rsidRPr="00E10230" w:rsidRDefault="00E34801" w:rsidP="00E10230">
      <w:pPr>
        <w:rPr>
          <w:rFonts w:ascii="Cambria" w:eastAsia="MS Mincho" w:hAnsi="Cambria" w:cs="Times New Roman"/>
          <w:color w:val="17365D"/>
          <w:sz w:val="24"/>
          <w:szCs w:val="24"/>
          <w:lang w:val="fr-FR"/>
        </w:rPr>
      </w:pPr>
      <w:r>
        <w:rPr>
          <w:b/>
          <w:sz w:val="44"/>
        </w:rPr>
        <w:t>B</w:t>
      </w:r>
      <w:r w:rsidR="00146C4B">
        <w:rPr>
          <w:b/>
          <w:sz w:val="44"/>
        </w:rPr>
        <w:t>ON DE COMMANDE</w:t>
      </w:r>
      <w:r w:rsidR="00F1259D" w:rsidRPr="00F263C5">
        <w:rPr>
          <w:b/>
          <w:sz w:val="44"/>
        </w:rPr>
        <w:tab/>
      </w:r>
      <w:r w:rsidR="0072319D">
        <w:rPr>
          <w:b/>
          <w:sz w:val="44"/>
        </w:rPr>
        <w:tab/>
      </w:r>
      <w:r w:rsidR="0072319D">
        <w:rPr>
          <w:b/>
          <w:sz w:val="44"/>
        </w:rPr>
        <w:tab/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recevoir une documentation</w:t>
      </w:r>
      <w:r w:rsidR="00E9494A">
        <w:rPr>
          <w:b/>
          <w:noProof/>
          <w:sz w:val="32"/>
          <w:lang w:eastAsia="fr-CH"/>
        </w:rPr>
        <w:tab/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 w:rsidR="00E9494A">
        <w:rPr>
          <w:b/>
          <w:noProof/>
          <w:sz w:val="32"/>
          <w:lang w:eastAsia="fr-CH"/>
        </w:rPr>
        <w:t>:</w:t>
      </w:r>
    </w:p>
    <w:p w:rsidR="00C2755B" w:rsidRDefault="006A64B7" w:rsidP="00881366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E06198" w:rsidRPr="00E06198">
        <w:rPr>
          <w:b/>
          <w:noProof/>
          <w:sz w:val="32"/>
          <w:szCs w:val="32"/>
          <w:lang w:eastAsia="fr-CH"/>
        </w:rPr>
        <w:t>Chaise dactylo sans accoudoirs</w:t>
      </w:r>
      <w:r w:rsidR="00DC2D5C">
        <w:rPr>
          <w:b/>
          <w:noProof/>
          <w:sz w:val="32"/>
          <w:szCs w:val="32"/>
          <w:lang w:eastAsia="fr-CH"/>
        </w:rPr>
        <w:t xml:space="preserve">– </w:t>
      </w:r>
      <w:r w:rsidR="00E06198">
        <w:rPr>
          <w:b/>
          <w:noProof/>
          <w:sz w:val="32"/>
          <w:szCs w:val="32"/>
          <w:lang w:eastAsia="fr-CH"/>
        </w:rPr>
        <w:t>SI-POLO-001</w:t>
      </w:r>
      <w:r w:rsidR="00FC2AF4">
        <w:rPr>
          <w:b/>
          <w:noProof/>
          <w:sz w:val="32"/>
          <w:szCs w:val="32"/>
          <w:lang w:eastAsia="fr-CH"/>
        </w:rPr>
        <w:t>– CHF</w:t>
      </w:r>
      <w:r w:rsidR="00E34801">
        <w:rPr>
          <w:b/>
          <w:noProof/>
          <w:sz w:val="32"/>
          <w:szCs w:val="32"/>
          <w:lang w:eastAsia="fr-CH"/>
        </w:rPr>
        <w:t xml:space="preserve"> </w:t>
      </w:r>
      <w:r w:rsidR="00E06198">
        <w:rPr>
          <w:b/>
          <w:noProof/>
          <w:sz w:val="32"/>
          <w:szCs w:val="32"/>
          <w:lang w:eastAsia="fr-CH"/>
        </w:rPr>
        <w:t>4</w:t>
      </w:r>
      <w:r w:rsidR="00881366">
        <w:rPr>
          <w:b/>
          <w:noProof/>
          <w:sz w:val="32"/>
          <w:szCs w:val="32"/>
          <w:lang w:eastAsia="fr-CH"/>
        </w:rPr>
        <w:t>9</w:t>
      </w:r>
      <w:r w:rsidR="00E10230">
        <w:rPr>
          <w:b/>
          <w:noProof/>
          <w:sz w:val="32"/>
          <w:szCs w:val="32"/>
          <w:lang w:eastAsia="fr-CH"/>
        </w:rPr>
        <w:t>.-</w:t>
      </w:r>
      <w:r w:rsidR="00BD64FF">
        <w:rPr>
          <w:b/>
          <w:noProof/>
          <w:sz w:val="32"/>
          <w:szCs w:val="32"/>
          <w:lang w:eastAsia="fr-CH"/>
        </w:rPr>
        <w:t xml:space="preserve"> HT</w:t>
      </w:r>
    </w:p>
    <w:p w:rsidR="003415B3" w:rsidRDefault="003415B3" w:rsidP="00881366">
      <w:pPr>
        <w:ind w:left="705" w:hanging="705"/>
        <w:rPr>
          <w:b/>
          <w:noProof/>
          <w:sz w:val="32"/>
          <w:szCs w:val="32"/>
          <w:lang w:eastAsia="fr-CH"/>
        </w:rPr>
      </w:pPr>
    </w:p>
    <w:p w:rsidR="003415B3" w:rsidRDefault="003415B3" w:rsidP="003415B3">
      <w:pPr>
        <w:rPr>
          <w:b/>
          <w:noProof/>
          <w:sz w:val="32"/>
          <w:szCs w:val="32"/>
          <w:lang w:eastAsia="fr-CH"/>
        </w:rPr>
      </w:pPr>
      <w:bookmarkStart w:id="0" w:name="_GoBack"/>
      <w:r>
        <w:rPr>
          <w:b/>
          <w:noProof/>
          <w:sz w:val="32"/>
          <w:szCs w:val="32"/>
          <w:lang w:eastAsia="fr-CH"/>
        </w:rPr>
        <w:t>Frais de Livraison : CHF 25.-HT, Franco à partir d’une commande de CHF 100.- HT</w:t>
      </w:r>
    </w:p>
    <w:bookmarkEnd w:id="0"/>
    <w:p w:rsidR="00881366" w:rsidRPr="006F6948" w:rsidRDefault="00881366" w:rsidP="00881366">
      <w:pPr>
        <w:ind w:left="705" w:hanging="705"/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 w:rsidSect="002A3F0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86" w:rsidRDefault="006E5586" w:rsidP="00DF7EEC">
      <w:pPr>
        <w:spacing w:after="0" w:line="240" w:lineRule="auto"/>
      </w:pPr>
      <w:r>
        <w:separator/>
      </w:r>
    </w:p>
  </w:endnote>
  <w:endnote w:type="continuationSeparator" w:id="0">
    <w:p w:rsidR="006E5586" w:rsidRDefault="006E5586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altName w:val="Times New Roman"/>
    <w:charset w:val="00"/>
    <w:family w:val="auto"/>
    <w:pitch w:val="variable"/>
    <w:sig w:usb0="00000001" w:usb1="4000204A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51" w:rsidRDefault="00C16451" w:rsidP="00C16451">
    <w:pPr>
      <w:pStyle w:val="Pieddepage"/>
    </w:pPr>
    <w:r>
      <w:tab/>
    </w:r>
    <w:r w:rsidR="00F2485F">
      <w:t xml:space="preserve">PROMERKA SA - Chemin du </w:t>
    </w:r>
    <w:proofErr w:type="spellStart"/>
    <w:r w:rsidR="00F2485F">
      <w:t>Croset</w:t>
    </w:r>
    <w:proofErr w:type="spellEnd"/>
    <w:r w:rsidR="00F2485F">
      <w:t xml:space="preserve"> 9 -</w:t>
    </w:r>
    <w:r>
      <w:t xml:space="preserve"> 1024 Ecublens - </w:t>
    </w:r>
    <w:proofErr w:type="spellStart"/>
    <w:r>
      <w:t>Switzerland</w:t>
    </w:r>
    <w:proofErr w:type="spellEnd"/>
  </w:p>
  <w:p w:rsidR="00C16451" w:rsidRDefault="00C16451" w:rsidP="00C16451">
    <w:pPr>
      <w:pStyle w:val="Pieddepage"/>
    </w:pPr>
    <w:r>
      <w:tab/>
      <w:t>Tel: 021/633.79.19</w:t>
    </w:r>
    <w:r w:rsidR="00F2485F">
      <w:t xml:space="preserve"> -</w:t>
    </w:r>
    <w:r>
      <w:t xml:space="preserve"> Fax: 021/633.77.08</w:t>
    </w:r>
  </w:p>
  <w:p w:rsidR="00C16451" w:rsidRDefault="00C16451" w:rsidP="00C16451">
    <w:pPr>
      <w:pStyle w:val="Pieddepage"/>
    </w:pPr>
    <w:r>
      <w:tab/>
    </w:r>
    <w:r w:rsidR="00F2485F" w:rsidRPr="00F2485F">
      <w:t>info@promerka.com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86" w:rsidRDefault="006E5586" w:rsidP="00DF7EEC">
      <w:pPr>
        <w:spacing w:after="0" w:line="240" w:lineRule="auto"/>
      </w:pPr>
      <w:r>
        <w:separator/>
      </w:r>
    </w:p>
  </w:footnote>
  <w:footnote w:type="continuationSeparator" w:id="0">
    <w:p w:rsidR="006E5586" w:rsidRDefault="006E5586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5F" w:rsidRDefault="00F2485F" w:rsidP="00F2485F">
    <w:pPr>
      <w:pStyle w:val="En-tte"/>
      <w:tabs>
        <w:tab w:val="clear" w:pos="4536"/>
        <w:tab w:val="clear" w:pos="9072"/>
        <w:tab w:val="left" w:pos="6180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22DD6D2C" wp14:editId="23B1FC84">
          <wp:simplePos x="0" y="0"/>
          <wp:positionH relativeFrom="column">
            <wp:posOffset>3716655</wp:posOffset>
          </wp:positionH>
          <wp:positionV relativeFrom="paragraph">
            <wp:posOffset>-297180</wp:posOffset>
          </wp:positionV>
          <wp:extent cx="2870066" cy="61912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066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22B46"/>
    <w:rsid w:val="00032206"/>
    <w:rsid w:val="00034EB0"/>
    <w:rsid w:val="00036647"/>
    <w:rsid w:val="0005416C"/>
    <w:rsid w:val="000565A4"/>
    <w:rsid w:val="0005743A"/>
    <w:rsid w:val="00060B40"/>
    <w:rsid w:val="000A5223"/>
    <w:rsid w:val="000B4A2E"/>
    <w:rsid w:val="000B5326"/>
    <w:rsid w:val="000E31C5"/>
    <w:rsid w:val="001106CD"/>
    <w:rsid w:val="001170E5"/>
    <w:rsid w:val="001425DD"/>
    <w:rsid w:val="00142CE8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0AD1"/>
    <w:rsid w:val="001A3C4F"/>
    <w:rsid w:val="001B0FDA"/>
    <w:rsid w:val="001B5C53"/>
    <w:rsid w:val="001D59B1"/>
    <w:rsid w:val="001D6CA4"/>
    <w:rsid w:val="001E1C81"/>
    <w:rsid w:val="001F0054"/>
    <w:rsid w:val="001F49C8"/>
    <w:rsid w:val="001F6AE9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5B21"/>
    <w:rsid w:val="002C031D"/>
    <w:rsid w:val="002F1898"/>
    <w:rsid w:val="002F2E38"/>
    <w:rsid w:val="003007A4"/>
    <w:rsid w:val="00315554"/>
    <w:rsid w:val="00315F2E"/>
    <w:rsid w:val="00316CF2"/>
    <w:rsid w:val="003177C9"/>
    <w:rsid w:val="0032407F"/>
    <w:rsid w:val="00330383"/>
    <w:rsid w:val="003415B3"/>
    <w:rsid w:val="00363598"/>
    <w:rsid w:val="00370FEE"/>
    <w:rsid w:val="00373030"/>
    <w:rsid w:val="00373B93"/>
    <w:rsid w:val="003761A4"/>
    <w:rsid w:val="003849FB"/>
    <w:rsid w:val="003859AB"/>
    <w:rsid w:val="003947ED"/>
    <w:rsid w:val="003A2D5B"/>
    <w:rsid w:val="003A3303"/>
    <w:rsid w:val="003A45EF"/>
    <w:rsid w:val="003B0335"/>
    <w:rsid w:val="003C232C"/>
    <w:rsid w:val="003D432B"/>
    <w:rsid w:val="003E5BF0"/>
    <w:rsid w:val="00411852"/>
    <w:rsid w:val="00420960"/>
    <w:rsid w:val="00446CF2"/>
    <w:rsid w:val="00456D2F"/>
    <w:rsid w:val="004613FA"/>
    <w:rsid w:val="00464D11"/>
    <w:rsid w:val="00473CE1"/>
    <w:rsid w:val="00476444"/>
    <w:rsid w:val="004B3337"/>
    <w:rsid w:val="004D278F"/>
    <w:rsid w:val="004D7312"/>
    <w:rsid w:val="00500FF4"/>
    <w:rsid w:val="0053085F"/>
    <w:rsid w:val="00532F5F"/>
    <w:rsid w:val="00543750"/>
    <w:rsid w:val="00556301"/>
    <w:rsid w:val="005563E4"/>
    <w:rsid w:val="0056267B"/>
    <w:rsid w:val="005704E8"/>
    <w:rsid w:val="00574DDD"/>
    <w:rsid w:val="00590409"/>
    <w:rsid w:val="005B13D1"/>
    <w:rsid w:val="005B1FAC"/>
    <w:rsid w:val="005D4C06"/>
    <w:rsid w:val="005D55BD"/>
    <w:rsid w:val="005E02B7"/>
    <w:rsid w:val="005F57B0"/>
    <w:rsid w:val="006110A0"/>
    <w:rsid w:val="006121C2"/>
    <w:rsid w:val="00623441"/>
    <w:rsid w:val="006306EB"/>
    <w:rsid w:val="00632DAE"/>
    <w:rsid w:val="00633D7B"/>
    <w:rsid w:val="0063749C"/>
    <w:rsid w:val="006457B7"/>
    <w:rsid w:val="0065114F"/>
    <w:rsid w:val="0065688B"/>
    <w:rsid w:val="00662CFA"/>
    <w:rsid w:val="006632BE"/>
    <w:rsid w:val="006738CF"/>
    <w:rsid w:val="006A09F4"/>
    <w:rsid w:val="006A64B7"/>
    <w:rsid w:val="006B27B7"/>
    <w:rsid w:val="006B2DCA"/>
    <w:rsid w:val="006C1E33"/>
    <w:rsid w:val="006D01EA"/>
    <w:rsid w:val="006E5586"/>
    <w:rsid w:val="006F0B82"/>
    <w:rsid w:val="006F3716"/>
    <w:rsid w:val="006F6948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769D7"/>
    <w:rsid w:val="007A6585"/>
    <w:rsid w:val="007A681A"/>
    <w:rsid w:val="007B09F1"/>
    <w:rsid w:val="007B32AC"/>
    <w:rsid w:val="007B3924"/>
    <w:rsid w:val="007C1171"/>
    <w:rsid w:val="007C17B1"/>
    <w:rsid w:val="00803C99"/>
    <w:rsid w:val="00810F93"/>
    <w:rsid w:val="00827412"/>
    <w:rsid w:val="00842618"/>
    <w:rsid w:val="00851230"/>
    <w:rsid w:val="00861317"/>
    <w:rsid w:val="00877FC9"/>
    <w:rsid w:val="00881366"/>
    <w:rsid w:val="008A21D0"/>
    <w:rsid w:val="00900659"/>
    <w:rsid w:val="00914EA3"/>
    <w:rsid w:val="00915A36"/>
    <w:rsid w:val="009160A1"/>
    <w:rsid w:val="00921242"/>
    <w:rsid w:val="00937563"/>
    <w:rsid w:val="00937BBE"/>
    <w:rsid w:val="00953FEB"/>
    <w:rsid w:val="0095708D"/>
    <w:rsid w:val="00970C4D"/>
    <w:rsid w:val="00980C32"/>
    <w:rsid w:val="00984961"/>
    <w:rsid w:val="009B03AB"/>
    <w:rsid w:val="009B2B07"/>
    <w:rsid w:val="009D4AC1"/>
    <w:rsid w:val="009E0E37"/>
    <w:rsid w:val="009E1B02"/>
    <w:rsid w:val="00A051CB"/>
    <w:rsid w:val="00A35154"/>
    <w:rsid w:val="00A50C1A"/>
    <w:rsid w:val="00A60EFD"/>
    <w:rsid w:val="00A61229"/>
    <w:rsid w:val="00A6605D"/>
    <w:rsid w:val="00A76E0A"/>
    <w:rsid w:val="00AA7DD0"/>
    <w:rsid w:val="00AC186D"/>
    <w:rsid w:val="00AC3A83"/>
    <w:rsid w:val="00AC581F"/>
    <w:rsid w:val="00AF19FA"/>
    <w:rsid w:val="00B077B2"/>
    <w:rsid w:val="00B20304"/>
    <w:rsid w:val="00B21C70"/>
    <w:rsid w:val="00B22B4C"/>
    <w:rsid w:val="00B33338"/>
    <w:rsid w:val="00B35CA7"/>
    <w:rsid w:val="00B45E57"/>
    <w:rsid w:val="00B47BDE"/>
    <w:rsid w:val="00B547F1"/>
    <w:rsid w:val="00B74FA5"/>
    <w:rsid w:val="00B90E61"/>
    <w:rsid w:val="00BB1CFE"/>
    <w:rsid w:val="00BC0D4D"/>
    <w:rsid w:val="00BC4858"/>
    <w:rsid w:val="00BD4384"/>
    <w:rsid w:val="00BD64FF"/>
    <w:rsid w:val="00BE0EE6"/>
    <w:rsid w:val="00BF1CF3"/>
    <w:rsid w:val="00BF3F52"/>
    <w:rsid w:val="00C0789E"/>
    <w:rsid w:val="00C1620A"/>
    <w:rsid w:val="00C16451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2B22"/>
    <w:rsid w:val="00D6454E"/>
    <w:rsid w:val="00D749DB"/>
    <w:rsid w:val="00D74B5D"/>
    <w:rsid w:val="00D820A2"/>
    <w:rsid w:val="00D86D2C"/>
    <w:rsid w:val="00DA4A31"/>
    <w:rsid w:val="00DC2D5C"/>
    <w:rsid w:val="00DD39F0"/>
    <w:rsid w:val="00DD42B0"/>
    <w:rsid w:val="00DD5BFE"/>
    <w:rsid w:val="00DF7EEC"/>
    <w:rsid w:val="00E006CD"/>
    <w:rsid w:val="00E06198"/>
    <w:rsid w:val="00E10230"/>
    <w:rsid w:val="00E11D69"/>
    <w:rsid w:val="00E17E1A"/>
    <w:rsid w:val="00E2488E"/>
    <w:rsid w:val="00E31452"/>
    <w:rsid w:val="00E34801"/>
    <w:rsid w:val="00E4493F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C0317"/>
    <w:rsid w:val="00EC6598"/>
    <w:rsid w:val="00ED0A6B"/>
    <w:rsid w:val="00ED25DF"/>
    <w:rsid w:val="00EE2990"/>
    <w:rsid w:val="00F010ED"/>
    <w:rsid w:val="00F02691"/>
    <w:rsid w:val="00F053DA"/>
    <w:rsid w:val="00F1259D"/>
    <w:rsid w:val="00F13D71"/>
    <w:rsid w:val="00F207E5"/>
    <w:rsid w:val="00F2485F"/>
    <w:rsid w:val="00F263C5"/>
    <w:rsid w:val="00F26CFE"/>
    <w:rsid w:val="00F35DAB"/>
    <w:rsid w:val="00F426D6"/>
    <w:rsid w:val="00F4503C"/>
    <w:rsid w:val="00F4671E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  <w:style w:type="character" w:customStyle="1" w:styleId="apple-converted-space">
    <w:name w:val="apple-converted-space"/>
    <w:basedOn w:val="Policepardfaut"/>
    <w:rsid w:val="00E0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  <w:style w:type="character" w:customStyle="1" w:styleId="apple-converted-space">
    <w:name w:val="apple-converted-space"/>
    <w:basedOn w:val="Policepardfaut"/>
    <w:rsid w:val="00E0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4850-D006-447E-A33A-0FEAC1EA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4</cp:revision>
  <cp:lastPrinted>2015-08-26T14:55:00Z</cp:lastPrinted>
  <dcterms:created xsi:type="dcterms:W3CDTF">2015-08-26T13:42:00Z</dcterms:created>
  <dcterms:modified xsi:type="dcterms:W3CDTF">2015-08-26T14:55:00Z</dcterms:modified>
</cp:coreProperties>
</file>