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85" w:rsidRDefault="00BB6585" w:rsidP="009F3E6C">
      <w:pPr>
        <w:tabs>
          <w:tab w:val="left" w:pos="5670"/>
        </w:tabs>
      </w:pPr>
    </w:p>
    <w:p w:rsidR="009F3E6C" w:rsidRDefault="009F3E6C" w:rsidP="009F3E6C">
      <w:pPr>
        <w:tabs>
          <w:tab w:val="left" w:pos="5670"/>
        </w:tabs>
      </w:pPr>
      <w:r>
        <w:t>PROMERKA Finances</w:t>
      </w:r>
    </w:p>
    <w:p w:rsidR="009F3E6C" w:rsidRPr="00AF390E" w:rsidRDefault="009F3E6C" w:rsidP="009F3E6C">
      <w:pPr>
        <w:tabs>
          <w:tab w:val="left" w:pos="5670"/>
        </w:tabs>
        <w:rPr>
          <w:b/>
        </w:rPr>
      </w:pPr>
      <w:r w:rsidRPr="00AF390E">
        <w:rPr>
          <w:b/>
        </w:rPr>
        <w:t>Facture n°2015003</w:t>
      </w:r>
    </w:p>
    <w:p w:rsidR="009F3E6C" w:rsidRDefault="009F3E6C" w:rsidP="009F3E6C">
      <w:pPr>
        <w:tabs>
          <w:tab w:val="left" w:pos="5670"/>
        </w:tabs>
      </w:pPr>
      <w:r>
        <w:t>Prêt octobre 2015</w:t>
      </w:r>
    </w:p>
    <w:p w:rsidR="009F3E6C" w:rsidRDefault="009F3E6C" w:rsidP="009F3E6C">
      <w:pPr>
        <w:tabs>
          <w:tab w:val="left" w:pos="5670"/>
        </w:tabs>
      </w:pPr>
      <w:r>
        <w:t>Gabriel Gagnère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</w:tbl>
    <w:p w:rsidR="00707C07" w:rsidRDefault="00707C07" w:rsidP="009F3E6C">
      <w:pPr>
        <w:tabs>
          <w:tab w:val="left" w:pos="5670"/>
        </w:tabs>
      </w:pPr>
    </w:p>
    <w:p w:rsidR="00F40E52" w:rsidRDefault="00707C07" w:rsidP="009F3E6C">
      <w:pPr>
        <w:tabs>
          <w:tab w:val="left" w:pos="5670"/>
        </w:tabs>
      </w:pPr>
      <w:r>
        <w:t xml:space="preserve">CHF </w:t>
      </w:r>
      <w:r w:rsidR="002C1048">
        <w:t>17</w:t>
      </w:r>
      <w:r>
        <w:t xml:space="preserve">’920.00 à rembourser en 12 mensualités </w:t>
      </w:r>
      <w:r w:rsidR="00886276">
        <w:t>(11 mensualités de CHF 1'493.35 et dernière mensualité de CHF 1'493.15</w:t>
      </w:r>
    </w:p>
    <w:p w:rsidR="00F40E52" w:rsidRDefault="00F40E52">
      <w:r>
        <w:br w:type="page"/>
      </w:r>
    </w:p>
    <w:p w:rsidR="009F3E6C" w:rsidRDefault="007C026F" w:rsidP="009F3E6C">
      <w:pPr>
        <w:tabs>
          <w:tab w:val="left" w:pos="5670"/>
        </w:tabs>
      </w:pPr>
      <w:r>
        <w:lastRenderedPageBreak/>
        <w:t>PROMERKA Finances</w:t>
      </w:r>
    </w:p>
    <w:p w:rsidR="007C026F" w:rsidRPr="00AF390E" w:rsidRDefault="007C026F" w:rsidP="009F3E6C">
      <w:pPr>
        <w:tabs>
          <w:tab w:val="left" w:pos="5670"/>
        </w:tabs>
        <w:rPr>
          <w:b/>
        </w:rPr>
      </w:pPr>
      <w:r w:rsidRPr="00AF390E">
        <w:rPr>
          <w:b/>
        </w:rPr>
        <w:t>Facture n°</w:t>
      </w:r>
      <w:r w:rsidR="00F94147" w:rsidRPr="00AF390E">
        <w:rPr>
          <w:b/>
        </w:rPr>
        <w:t>2015002</w:t>
      </w:r>
    </w:p>
    <w:p w:rsidR="00F94147" w:rsidRDefault="003F1DCF" w:rsidP="009F3E6C">
      <w:pPr>
        <w:tabs>
          <w:tab w:val="left" w:pos="5670"/>
        </w:tabs>
      </w:pPr>
      <w:r>
        <w:t>Prêt octobre 2015</w:t>
      </w:r>
    </w:p>
    <w:p w:rsidR="003F1DCF" w:rsidRDefault="003F1DCF" w:rsidP="009F3E6C">
      <w:pPr>
        <w:tabs>
          <w:tab w:val="left" w:pos="5670"/>
        </w:tabs>
      </w:pPr>
      <w:r>
        <w:t>Roberto Orquera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3F1DCF" w:rsidRDefault="00BB6585" w:rsidP="009F3E6C">
            <w:pPr>
              <w:tabs>
                <w:tab w:val="left" w:pos="5670"/>
              </w:tabs>
            </w:pPr>
            <w:r>
              <w:t>29.10.2015</w:t>
            </w:r>
          </w:p>
        </w:tc>
        <w:tc>
          <w:tcPr>
            <w:tcW w:w="2303" w:type="dxa"/>
          </w:tcPr>
          <w:p w:rsidR="003F1DCF" w:rsidRDefault="00BB6585" w:rsidP="009F3E6C">
            <w:pPr>
              <w:tabs>
                <w:tab w:val="left" w:pos="5670"/>
              </w:tabs>
            </w:pPr>
            <w:r>
              <w:t>572.00</w:t>
            </w:r>
          </w:p>
        </w:tc>
        <w:tc>
          <w:tcPr>
            <w:tcW w:w="2303" w:type="dxa"/>
          </w:tcPr>
          <w:p w:rsidR="003F1DCF" w:rsidRDefault="00BB6585" w:rsidP="009F3E6C">
            <w:pPr>
              <w:tabs>
                <w:tab w:val="left" w:pos="5670"/>
              </w:tabs>
            </w:pPr>
            <w:r>
              <w:t>Raiffeisen</w:t>
            </w: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3F1DCF" w:rsidRDefault="00BB6585" w:rsidP="009F3E6C">
            <w:pPr>
              <w:tabs>
                <w:tab w:val="left" w:pos="5670"/>
              </w:tabs>
            </w:pPr>
            <w:r>
              <w:t>01.12.2015</w:t>
            </w:r>
          </w:p>
        </w:tc>
        <w:tc>
          <w:tcPr>
            <w:tcW w:w="2303" w:type="dxa"/>
          </w:tcPr>
          <w:p w:rsidR="003F1DCF" w:rsidRDefault="00BB6585" w:rsidP="009F3E6C">
            <w:pPr>
              <w:tabs>
                <w:tab w:val="left" w:pos="5670"/>
              </w:tabs>
            </w:pPr>
            <w:r>
              <w:t>572.00</w:t>
            </w:r>
          </w:p>
        </w:tc>
        <w:tc>
          <w:tcPr>
            <w:tcW w:w="2303" w:type="dxa"/>
          </w:tcPr>
          <w:p w:rsidR="003F1DCF" w:rsidRDefault="00BB6585" w:rsidP="009F3E6C">
            <w:pPr>
              <w:tabs>
                <w:tab w:val="left" w:pos="5670"/>
              </w:tabs>
            </w:pPr>
            <w:r>
              <w:t>Raiffeisen</w:t>
            </w: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</w:t>
            </w:r>
            <w:r w:rsidR="00B45836">
              <w:t>0</w:t>
            </w:r>
            <w:r>
              <w:t>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  <w:tr w:rsidR="00B45836" w:rsidTr="003F1DCF"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B45836" w:rsidRDefault="00AF6726" w:rsidP="009F3E6C">
            <w:pPr>
              <w:tabs>
                <w:tab w:val="left" w:pos="5670"/>
              </w:tabs>
            </w:pPr>
            <w:r>
              <w:t>150.05</w:t>
            </w:r>
          </w:p>
        </w:tc>
        <w:tc>
          <w:tcPr>
            <w:tcW w:w="2303" w:type="dxa"/>
          </w:tcPr>
          <w:p w:rsidR="00B45836" w:rsidRDefault="00B45836" w:rsidP="009F3E6C">
            <w:pPr>
              <w:tabs>
                <w:tab w:val="left" w:pos="5670"/>
              </w:tabs>
            </w:pPr>
          </w:p>
        </w:tc>
      </w:tr>
    </w:tbl>
    <w:p w:rsidR="00707C07" w:rsidRDefault="00707C07" w:rsidP="00707C07">
      <w:pPr>
        <w:tabs>
          <w:tab w:val="left" w:pos="5670"/>
        </w:tabs>
      </w:pPr>
    </w:p>
    <w:p w:rsidR="00BB6585" w:rsidRDefault="00707C07" w:rsidP="00707C07">
      <w:pPr>
        <w:tabs>
          <w:tab w:val="left" w:pos="5670"/>
        </w:tabs>
      </w:pPr>
      <w:r>
        <w:t xml:space="preserve">CHF </w:t>
      </w:r>
      <w:r w:rsidR="00BB6585">
        <w:t>2288</w:t>
      </w:r>
      <w:r w:rsidR="002C1048">
        <w:t xml:space="preserve">.00 </w:t>
      </w:r>
      <w:r w:rsidR="00BB6585">
        <w:t>à rembourser</w:t>
      </w:r>
    </w:p>
    <w:p w:rsidR="00BB6585" w:rsidRDefault="00BB6585" w:rsidP="00707C07">
      <w:pPr>
        <w:tabs>
          <w:tab w:val="left" w:pos="5670"/>
        </w:tabs>
      </w:pPr>
      <w:r>
        <w:t xml:space="preserve">2 acomptes payés de </w:t>
      </w:r>
      <w:r w:rsidR="00B45836">
        <w:t xml:space="preserve">CHF </w:t>
      </w:r>
      <w:r>
        <w:t>572.00 chacun</w:t>
      </w:r>
    </w:p>
    <w:p w:rsidR="00B45836" w:rsidRDefault="00AF6726" w:rsidP="00AF6726">
      <w:pPr>
        <w:tabs>
          <w:tab w:val="left" w:pos="5670"/>
        </w:tabs>
      </w:pPr>
      <w:r>
        <w:t>Reste à rembourser 10 mensualités de 150.05</w:t>
      </w:r>
      <w:bookmarkStart w:id="0" w:name="_GoBack"/>
      <w:bookmarkEnd w:id="0"/>
    </w:p>
    <w:p w:rsidR="003F1DCF" w:rsidRDefault="003F1DCF" w:rsidP="00707C07">
      <w:pPr>
        <w:tabs>
          <w:tab w:val="left" w:pos="5670"/>
        </w:tabs>
      </w:pPr>
      <w:r>
        <w:br w:type="page"/>
      </w:r>
    </w:p>
    <w:p w:rsidR="003F1DCF" w:rsidRDefault="003F1DCF" w:rsidP="009F3E6C">
      <w:pPr>
        <w:tabs>
          <w:tab w:val="left" w:pos="5670"/>
        </w:tabs>
      </w:pPr>
      <w:r>
        <w:lastRenderedPageBreak/>
        <w:t>PROMERKA Finances</w:t>
      </w:r>
    </w:p>
    <w:p w:rsidR="003F1DCF" w:rsidRPr="00AF390E" w:rsidRDefault="003F1DCF" w:rsidP="009F3E6C">
      <w:pPr>
        <w:tabs>
          <w:tab w:val="left" w:pos="5670"/>
        </w:tabs>
        <w:rPr>
          <w:b/>
        </w:rPr>
      </w:pPr>
      <w:r w:rsidRPr="00AF390E">
        <w:rPr>
          <w:b/>
        </w:rPr>
        <w:t>Facture n°2015001</w:t>
      </w:r>
    </w:p>
    <w:p w:rsidR="003F1DCF" w:rsidRDefault="003F1DCF" w:rsidP="009F3E6C">
      <w:pPr>
        <w:tabs>
          <w:tab w:val="left" w:pos="5670"/>
        </w:tabs>
      </w:pPr>
      <w:r>
        <w:t>Prêt octobre 2015</w:t>
      </w:r>
    </w:p>
    <w:p w:rsidR="003F1DCF" w:rsidRDefault="003F1DCF" w:rsidP="009F3E6C">
      <w:pPr>
        <w:tabs>
          <w:tab w:val="left" w:pos="5670"/>
        </w:tabs>
      </w:pPr>
      <w:r>
        <w:t>Carlos Mendez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  <w:tr w:rsidR="003F1DCF" w:rsidTr="003F1DCF"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3F1DCF" w:rsidRDefault="003F1DCF" w:rsidP="009F3E6C">
            <w:pPr>
              <w:tabs>
                <w:tab w:val="left" w:pos="5670"/>
              </w:tabs>
            </w:pPr>
          </w:p>
        </w:tc>
      </w:tr>
    </w:tbl>
    <w:p w:rsidR="003F1DCF" w:rsidRDefault="003F1DCF" w:rsidP="009F3E6C">
      <w:pPr>
        <w:tabs>
          <w:tab w:val="left" w:pos="5670"/>
        </w:tabs>
      </w:pPr>
    </w:p>
    <w:p w:rsidR="003F1DCF" w:rsidRDefault="003F1DCF" w:rsidP="009F3E6C">
      <w:pPr>
        <w:tabs>
          <w:tab w:val="left" w:pos="5670"/>
        </w:tabs>
      </w:pPr>
      <w:r>
        <w:t xml:space="preserve">CHF 5’500.00 à rembourser en 11 </w:t>
      </w:r>
      <w:r w:rsidR="00707C07">
        <w:t>mensualités de CHF 500.00</w:t>
      </w:r>
    </w:p>
    <w:p w:rsidR="0044224B" w:rsidRDefault="0044224B">
      <w:r>
        <w:br w:type="page"/>
      </w:r>
    </w:p>
    <w:p w:rsidR="0044224B" w:rsidRDefault="0044224B" w:rsidP="0044224B">
      <w:pPr>
        <w:tabs>
          <w:tab w:val="left" w:pos="5670"/>
        </w:tabs>
      </w:pPr>
      <w:r>
        <w:lastRenderedPageBreak/>
        <w:t>PROMERKA Finances</w:t>
      </w:r>
    </w:p>
    <w:p w:rsidR="0044224B" w:rsidRPr="00AF390E" w:rsidRDefault="0044224B" w:rsidP="0044224B">
      <w:pPr>
        <w:tabs>
          <w:tab w:val="left" w:pos="5670"/>
        </w:tabs>
        <w:rPr>
          <w:b/>
        </w:rPr>
      </w:pPr>
      <w:r>
        <w:rPr>
          <w:b/>
        </w:rPr>
        <w:t>Facture n°2015004</w:t>
      </w:r>
    </w:p>
    <w:p w:rsidR="0044224B" w:rsidRDefault="0044224B" w:rsidP="0044224B">
      <w:pPr>
        <w:tabs>
          <w:tab w:val="left" w:pos="5670"/>
        </w:tabs>
      </w:pPr>
      <w:r>
        <w:t>Prêt décembre 2015</w:t>
      </w:r>
    </w:p>
    <w:p w:rsidR="0044224B" w:rsidRDefault="0044224B" w:rsidP="0044224B">
      <w:pPr>
        <w:tabs>
          <w:tab w:val="left" w:pos="5670"/>
        </w:tabs>
      </w:pPr>
      <w:r>
        <w:t>Karolane Porchet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  <w:tr w:rsidR="0044224B" w:rsidTr="001306A5"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44224B" w:rsidRDefault="0044224B" w:rsidP="001306A5">
            <w:pPr>
              <w:tabs>
                <w:tab w:val="left" w:pos="5670"/>
              </w:tabs>
            </w:pPr>
          </w:p>
        </w:tc>
      </w:tr>
    </w:tbl>
    <w:p w:rsidR="0044224B" w:rsidRDefault="0044224B" w:rsidP="0044224B">
      <w:pPr>
        <w:tabs>
          <w:tab w:val="left" w:pos="5670"/>
        </w:tabs>
      </w:pPr>
    </w:p>
    <w:p w:rsidR="0044224B" w:rsidRDefault="0044224B" w:rsidP="0044224B">
      <w:pPr>
        <w:tabs>
          <w:tab w:val="left" w:pos="5670"/>
        </w:tabs>
      </w:pPr>
      <w:r>
        <w:t>CHF 3360.00 à rembourser en 12 mensualités de CHF 280.00</w:t>
      </w:r>
    </w:p>
    <w:p w:rsidR="003F1DCF" w:rsidRDefault="003F1DCF" w:rsidP="009F3E6C">
      <w:pPr>
        <w:tabs>
          <w:tab w:val="left" w:pos="5670"/>
        </w:tabs>
      </w:pPr>
    </w:p>
    <w:sectPr w:rsidR="003F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0A" w:rsidRDefault="002C7C0A" w:rsidP="009F3E6C">
      <w:pPr>
        <w:spacing w:after="0" w:line="240" w:lineRule="auto"/>
      </w:pPr>
      <w:r>
        <w:separator/>
      </w:r>
    </w:p>
  </w:endnote>
  <w:endnote w:type="continuationSeparator" w:id="0">
    <w:p w:rsidR="002C7C0A" w:rsidRDefault="002C7C0A" w:rsidP="009F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0A" w:rsidRDefault="002C7C0A" w:rsidP="009F3E6C">
      <w:pPr>
        <w:spacing w:after="0" w:line="240" w:lineRule="auto"/>
      </w:pPr>
      <w:r>
        <w:separator/>
      </w:r>
    </w:p>
  </w:footnote>
  <w:footnote w:type="continuationSeparator" w:id="0">
    <w:p w:rsidR="002C7C0A" w:rsidRDefault="002C7C0A" w:rsidP="009F3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5"/>
    <w:rsid w:val="00152F3F"/>
    <w:rsid w:val="002251B5"/>
    <w:rsid w:val="002C1048"/>
    <w:rsid w:val="002C7C0A"/>
    <w:rsid w:val="003D7BE9"/>
    <w:rsid w:val="003F1DCF"/>
    <w:rsid w:val="0044224B"/>
    <w:rsid w:val="00475D60"/>
    <w:rsid w:val="00707C07"/>
    <w:rsid w:val="007C026F"/>
    <w:rsid w:val="00886276"/>
    <w:rsid w:val="009F3E6C"/>
    <w:rsid w:val="00AF390E"/>
    <w:rsid w:val="00AF6726"/>
    <w:rsid w:val="00B45836"/>
    <w:rsid w:val="00BB6585"/>
    <w:rsid w:val="00C46129"/>
    <w:rsid w:val="00E713B6"/>
    <w:rsid w:val="00F40E52"/>
    <w:rsid w:val="00F9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E6C"/>
  </w:style>
  <w:style w:type="paragraph" w:styleId="Pieddepage">
    <w:name w:val="footer"/>
    <w:basedOn w:val="Normal"/>
    <w:link w:val="Pieddepag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E6C"/>
  </w:style>
  <w:style w:type="table" w:styleId="Grilledutableau">
    <w:name w:val="Table Grid"/>
    <w:basedOn w:val="TableauNormal"/>
    <w:uiPriority w:val="59"/>
    <w:rsid w:val="009F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E6C"/>
  </w:style>
  <w:style w:type="paragraph" w:styleId="Pieddepage">
    <w:name w:val="footer"/>
    <w:basedOn w:val="Normal"/>
    <w:link w:val="Pieddepag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E6C"/>
  </w:style>
  <w:style w:type="table" w:styleId="Grilledutableau">
    <w:name w:val="Table Grid"/>
    <w:basedOn w:val="TableauNormal"/>
    <w:uiPriority w:val="59"/>
    <w:rsid w:val="009F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9</cp:revision>
  <cp:lastPrinted>2016-02-18T15:38:00Z</cp:lastPrinted>
  <dcterms:created xsi:type="dcterms:W3CDTF">2015-11-18T10:01:00Z</dcterms:created>
  <dcterms:modified xsi:type="dcterms:W3CDTF">2016-02-18T15:38:00Z</dcterms:modified>
</cp:coreProperties>
</file>