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1E" w:rsidRDefault="00B20CD1" w:rsidP="00B20CD1">
      <w:pPr>
        <w:pStyle w:val="Sansinterligne"/>
        <w:ind w:left="8364"/>
      </w:pPr>
      <w:r>
        <w:rPr>
          <w:noProof/>
          <w:lang w:eastAsia="fr-CH"/>
        </w:rPr>
        <w:drawing>
          <wp:inline distT="0" distB="0" distL="0" distR="0">
            <wp:extent cx="800100" cy="714375"/>
            <wp:effectExtent l="0" t="0" r="0" b="9525"/>
            <wp:docPr id="1" name="Image 1" descr="C:\Users\mobika-tfohrler\Desktop\Logo Gate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Logo GateO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4B" w:rsidRDefault="00DC664B" w:rsidP="003D6C52">
      <w:pPr>
        <w:pStyle w:val="Sansinterligne"/>
      </w:pPr>
    </w:p>
    <w:p w:rsidR="003D6C52" w:rsidRDefault="003D6C52" w:rsidP="00850894">
      <w:pPr>
        <w:pStyle w:val="Sansinterligne"/>
        <w:jc w:val="both"/>
      </w:pPr>
    </w:p>
    <w:p w:rsidR="00DC664B" w:rsidRDefault="00DC664B" w:rsidP="00850894">
      <w:pPr>
        <w:pStyle w:val="Sansinterligne"/>
        <w:jc w:val="both"/>
      </w:pPr>
    </w:p>
    <w:p w:rsidR="003D6C52" w:rsidRPr="00850894" w:rsidRDefault="003D6C52" w:rsidP="00850894">
      <w:pPr>
        <w:pStyle w:val="Sansinterligne"/>
        <w:ind w:left="6237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>Crissier, le 11 juillet 2012</w:t>
      </w:r>
    </w:p>
    <w:p w:rsidR="003D6C52" w:rsidRPr="00850894" w:rsidRDefault="003D6C52" w:rsidP="00850894">
      <w:pPr>
        <w:pStyle w:val="Sansinterligne"/>
        <w:ind w:left="6237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3D6C52" w:rsidP="00850894">
      <w:pPr>
        <w:pStyle w:val="Sansinterligne"/>
        <w:ind w:left="6237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 xml:space="preserve">TRANSDIS </w:t>
      </w:r>
      <w:proofErr w:type="spellStart"/>
      <w:r w:rsidRPr="00850894">
        <w:rPr>
          <w:rFonts w:ascii="Arial" w:hAnsi="Arial" w:cs="Arial"/>
          <w:sz w:val="20"/>
          <w:szCs w:val="20"/>
        </w:rPr>
        <w:t>Sàrl</w:t>
      </w:r>
      <w:proofErr w:type="spellEnd"/>
    </w:p>
    <w:p w:rsidR="003D6C52" w:rsidRPr="00850894" w:rsidRDefault="003D6C52" w:rsidP="00850894">
      <w:pPr>
        <w:pStyle w:val="Sansinterligne"/>
        <w:ind w:left="6237"/>
        <w:jc w:val="both"/>
        <w:rPr>
          <w:rFonts w:ascii="Arial" w:hAnsi="Arial" w:cs="Arial"/>
          <w:sz w:val="20"/>
          <w:szCs w:val="20"/>
        </w:rPr>
      </w:pPr>
      <w:proofErr w:type="spellStart"/>
      <w:r w:rsidRPr="00850894">
        <w:rPr>
          <w:rFonts w:ascii="Arial" w:hAnsi="Arial" w:cs="Arial"/>
          <w:sz w:val="20"/>
          <w:szCs w:val="20"/>
        </w:rPr>
        <w:t>c.p</w:t>
      </w:r>
      <w:proofErr w:type="spellEnd"/>
      <w:r w:rsidRPr="00850894">
        <w:rPr>
          <w:rFonts w:ascii="Arial" w:hAnsi="Arial" w:cs="Arial"/>
          <w:sz w:val="20"/>
          <w:szCs w:val="20"/>
        </w:rPr>
        <w:t>. 352</w:t>
      </w:r>
    </w:p>
    <w:p w:rsidR="003D6C52" w:rsidRPr="00850894" w:rsidRDefault="003D6C52" w:rsidP="00850894">
      <w:pPr>
        <w:pStyle w:val="Sansinterligne"/>
        <w:ind w:left="6237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>1040 Echallens</w:t>
      </w:r>
    </w:p>
    <w:p w:rsidR="003D6C52" w:rsidRPr="00850894" w:rsidRDefault="003D6C52" w:rsidP="00850894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3D6C52" w:rsidP="00850894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3D6C52" w:rsidP="00850894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 xml:space="preserve">Att : M. Daniel </w:t>
      </w:r>
      <w:proofErr w:type="spellStart"/>
      <w:r w:rsidRPr="00850894">
        <w:rPr>
          <w:rFonts w:ascii="Arial" w:hAnsi="Arial" w:cs="Arial"/>
          <w:sz w:val="20"/>
          <w:szCs w:val="20"/>
        </w:rPr>
        <w:t>Panès</w:t>
      </w:r>
      <w:proofErr w:type="spellEnd"/>
    </w:p>
    <w:p w:rsidR="003D6C52" w:rsidRPr="00850894" w:rsidRDefault="003D6C52" w:rsidP="00850894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 xml:space="preserve">         votre courrier DP / </w:t>
      </w:r>
      <w:proofErr w:type="spellStart"/>
      <w:r w:rsidRPr="00850894">
        <w:rPr>
          <w:rFonts w:ascii="Arial" w:hAnsi="Arial" w:cs="Arial"/>
          <w:sz w:val="20"/>
          <w:szCs w:val="20"/>
        </w:rPr>
        <w:t>vd</w:t>
      </w:r>
      <w:proofErr w:type="spellEnd"/>
      <w:r w:rsidRPr="00850894">
        <w:rPr>
          <w:rFonts w:ascii="Arial" w:hAnsi="Arial" w:cs="Arial"/>
          <w:sz w:val="20"/>
          <w:szCs w:val="20"/>
        </w:rPr>
        <w:t xml:space="preserve"> du 05 juillet 2012</w:t>
      </w:r>
    </w:p>
    <w:p w:rsidR="003D6C52" w:rsidRPr="00850894" w:rsidRDefault="003D6C52" w:rsidP="00850894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3D6C52" w:rsidP="00B20CD1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DC664B" w:rsidRPr="00850894" w:rsidRDefault="00DC664B" w:rsidP="00B20CD1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3D6C52" w:rsidP="00B20CD1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3D6C52" w:rsidP="00B20CD1">
      <w:pPr>
        <w:pStyle w:val="Sansinterligne"/>
        <w:ind w:left="426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>Cher Monsieur,</w:t>
      </w:r>
    </w:p>
    <w:p w:rsidR="003D6C52" w:rsidRPr="00850894" w:rsidRDefault="003D6C52" w:rsidP="00B20CD1">
      <w:pPr>
        <w:pStyle w:val="Sansinterligne"/>
        <w:ind w:left="426"/>
        <w:jc w:val="both"/>
        <w:rPr>
          <w:rFonts w:ascii="Arial" w:hAnsi="Arial" w:cs="Arial"/>
          <w:sz w:val="20"/>
          <w:szCs w:val="20"/>
        </w:rPr>
      </w:pPr>
    </w:p>
    <w:p w:rsidR="003D6C52" w:rsidRDefault="003D6C52" w:rsidP="00B20CD1">
      <w:pPr>
        <w:pStyle w:val="Sansinterligne"/>
        <w:ind w:left="426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>Nous vous remercions de votre courrier cité en marge, auquel nous prenons position comme suit :</w:t>
      </w:r>
    </w:p>
    <w:p w:rsidR="00DC0C3D" w:rsidRPr="00850894" w:rsidRDefault="00DC0C3D" w:rsidP="00B20CD1">
      <w:pPr>
        <w:pStyle w:val="Sansinterligne"/>
        <w:ind w:left="426"/>
        <w:jc w:val="both"/>
        <w:rPr>
          <w:rFonts w:ascii="Arial" w:hAnsi="Arial" w:cs="Arial"/>
          <w:sz w:val="20"/>
          <w:szCs w:val="20"/>
        </w:rPr>
      </w:pPr>
    </w:p>
    <w:p w:rsidR="00850894" w:rsidRPr="00850894" w:rsidRDefault="003D6C52" w:rsidP="00B20CD1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50894">
        <w:rPr>
          <w:rFonts w:ascii="Arial" w:hAnsi="Arial" w:cs="Arial"/>
          <w:b/>
          <w:sz w:val="20"/>
          <w:szCs w:val="20"/>
        </w:rPr>
        <w:t>dépassement de surface utilisée</w:t>
      </w:r>
    </w:p>
    <w:p w:rsidR="00850894" w:rsidRPr="00850894" w:rsidRDefault="00850894" w:rsidP="00B20CD1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>le loyer par m</w:t>
      </w:r>
      <w:r w:rsidRPr="00850894">
        <w:rPr>
          <w:rFonts w:ascii="Arial" w:hAnsi="Arial" w:cs="Arial"/>
          <w:sz w:val="20"/>
          <w:szCs w:val="20"/>
          <w:vertAlign w:val="superscript"/>
        </w:rPr>
        <w:t>2</w:t>
      </w:r>
      <w:r w:rsidRPr="00850894">
        <w:rPr>
          <w:rFonts w:ascii="Arial" w:hAnsi="Arial" w:cs="Arial"/>
          <w:sz w:val="20"/>
          <w:szCs w:val="20"/>
        </w:rPr>
        <w:t xml:space="preserve"> est de CHF 10,- / mois ; le loyer dû serait donc de CHF 1'000,- pour une surface de 20 m</w:t>
      </w:r>
      <w:r w:rsidRPr="00850894">
        <w:rPr>
          <w:rFonts w:ascii="Arial" w:hAnsi="Arial" w:cs="Arial"/>
          <w:sz w:val="20"/>
          <w:szCs w:val="20"/>
          <w:vertAlign w:val="superscript"/>
        </w:rPr>
        <w:t xml:space="preserve">2  </w:t>
      </w:r>
      <w:r w:rsidRPr="00850894">
        <w:rPr>
          <w:rFonts w:ascii="Arial" w:hAnsi="Arial" w:cs="Arial"/>
          <w:sz w:val="20"/>
          <w:szCs w:val="20"/>
        </w:rPr>
        <w:t>((20 x 10) x 5 mois), et de CHF 1'500,- pour une surface de 30 m</w:t>
      </w:r>
      <w:r w:rsidRPr="0085089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850894">
        <w:rPr>
          <w:rFonts w:ascii="Arial" w:hAnsi="Arial" w:cs="Arial"/>
          <w:sz w:val="20"/>
          <w:szCs w:val="20"/>
        </w:rPr>
        <w:t xml:space="preserve">  ((30 x 10) x 5 mois),</w:t>
      </w:r>
    </w:p>
    <w:p w:rsidR="00850894" w:rsidRPr="00850894" w:rsidRDefault="00850894" w:rsidP="00B20CD1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 w:rsidRPr="00850894">
        <w:rPr>
          <w:rFonts w:ascii="Arial" w:hAnsi="Arial" w:cs="Arial"/>
          <w:sz w:val="20"/>
          <w:szCs w:val="20"/>
        </w:rPr>
        <w:t>comme base de discussion, je propose  de prendre la moyenne, soit CHF 1'250,-</w:t>
      </w:r>
    </w:p>
    <w:p w:rsidR="00850894" w:rsidRPr="00850894" w:rsidRDefault="00850894" w:rsidP="00B20CD1">
      <w:pPr>
        <w:pStyle w:val="Sansinterligne"/>
        <w:ind w:left="786"/>
        <w:jc w:val="both"/>
        <w:rPr>
          <w:rFonts w:ascii="Arial" w:hAnsi="Arial" w:cs="Arial"/>
          <w:sz w:val="20"/>
          <w:szCs w:val="20"/>
        </w:rPr>
      </w:pPr>
    </w:p>
    <w:p w:rsidR="003D6C52" w:rsidRPr="00850894" w:rsidRDefault="00850894" w:rsidP="00B20CD1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50894">
        <w:rPr>
          <w:rFonts w:ascii="Arial" w:hAnsi="Arial" w:cs="Arial"/>
          <w:b/>
          <w:sz w:val="20"/>
          <w:szCs w:val="20"/>
        </w:rPr>
        <w:t>manquements constatés</w:t>
      </w:r>
    </w:p>
    <w:p w:rsidR="00850894" w:rsidRDefault="002B18DF" w:rsidP="00B20CD1">
      <w:pPr>
        <w:pStyle w:val="Sansinterligne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vous souviendrez que nous vous avons fait part de quelques soucis, dont il nous paraît opportun de vous </w:t>
      </w:r>
      <w:r w:rsidR="00567915">
        <w:rPr>
          <w:rFonts w:ascii="Arial" w:hAnsi="Arial" w:cs="Arial"/>
          <w:sz w:val="20"/>
          <w:szCs w:val="20"/>
        </w:rPr>
        <w:t xml:space="preserve">en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rappeler les principaux : </w:t>
      </w:r>
    </w:p>
    <w:p w:rsidR="002B18DF" w:rsidRDefault="002B18DF" w:rsidP="00857E3D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 du transpalette (valeur CHF 1'300,-),</w:t>
      </w:r>
    </w:p>
    <w:p w:rsidR="002B18DF" w:rsidRDefault="002B18DF" w:rsidP="00857E3D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absence de porte d’accès,</w:t>
      </w:r>
    </w:p>
    <w:p w:rsidR="002B18DF" w:rsidRDefault="002B18DF" w:rsidP="00857E3D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accès obstrué par de la marchandise ne nous appartenant pas,</w:t>
      </w:r>
    </w:p>
    <w:p w:rsidR="002B18DF" w:rsidRDefault="002B18DF" w:rsidP="00857E3D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couloir d’accès à notre dépôt sans cesse bouché par des palettes et de la marchandise,</w:t>
      </w:r>
    </w:p>
    <w:p w:rsidR="002B18DF" w:rsidRPr="00850894" w:rsidRDefault="001E17C3" w:rsidP="00857E3D">
      <w:pPr>
        <w:pStyle w:val="Sansinterligne"/>
        <w:numPr>
          <w:ilvl w:val="0"/>
          <w:numId w:val="4"/>
        </w:numPr>
        <w:ind w:left="993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etc.</w:t>
      </w:r>
    </w:p>
    <w:p w:rsidR="00850894" w:rsidRDefault="00850894" w:rsidP="00B20CD1">
      <w:pPr>
        <w:pStyle w:val="Sansinterligne"/>
        <w:ind w:left="786"/>
        <w:jc w:val="both"/>
      </w:pPr>
    </w:p>
    <w:p w:rsidR="003D6C52" w:rsidRDefault="001E17C3" w:rsidP="00B20CD1">
      <w:pPr>
        <w:pStyle w:val="Sansinterligne"/>
        <w:ind w:left="426"/>
        <w:jc w:val="both"/>
      </w:pPr>
      <w:r>
        <w:t>Je constate que nos revendications réciproques sont de valeur comparable et vous propose qu’elles s’annulent l’une l’autre afin d’éviter toute complication.</w:t>
      </w:r>
    </w:p>
    <w:p w:rsidR="001E17C3" w:rsidRDefault="001E17C3" w:rsidP="00B20CD1">
      <w:pPr>
        <w:pStyle w:val="Sansinterligne"/>
        <w:ind w:left="426"/>
        <w:jc w:val="both"/>
      </w:pPr>
    </w:p>
    <w:p w:rsidR="001E17C3" w:rsidRDefault="001E17C3" w:rsidP="00B20CD1">
      <w:pPr>
        <w:pStyle w:val="Sansinterligne"/>
        <w:ind w:left="426"/>
        <w:jc w:val="both"/>
      </w:pPr>
      <w:r>
        <w:t>Dans l’attente de vos nouvelles je vous prie de croire, Cher Monsieur, à l’assurance de ma parfaite considération.</w:t>
      </w:r>
    </w:p>
    <w:p w:rsidR="003D6C52" w:rsidRDefault="003D6C52" w:rsidP="00850894">
      <w:pPr>
        <w:pStyle w:val="Sansinterligne"/>
        <w:jc w:val="both"/>
      </w:pPr>
    </w:p>
    <w:p w:rsidR="003D6C52" w:rsidRDefault="003D6C52" w:rsidP="00850894">
      <w:pPr>
        <w:pStyle w:val="Sansinterligne"/>
        <w:jc w:val="both"/>
      </w:pPr>
    </w:p>
    <w:p w:rsidR="00DC664B" w:rsidRDefault="00DC664B" w:rsidP="00850894">
      <w:pPr>
        <w:pStyle w:val="Sansinterligne"/>
        <w:jc w:val="both"/>
      </w:pPr>
    </w:p>
    <w:p w:rsidR="00DC664B" w:rsidRDefault="00DC664B" w:rsidP="00850894">
      <w:pPr>
        <w:pStyle w:val="Sansinterligne"/>
        <w:jc w:val="both"/>
      </w:pPr>
    </w:p>
    <w:p w:rsidR="00DC664B" w:rsidRDefault="00DC664B" w:rsidP="00850894">
      <w:pPr>
        <w:pStyle w:val="Sansinterligne"/>
        <w:jc w:val="both"/>
      </w:pPr>
    </w:p>
    <w:p w:rsidR="00DC664B" w:rsidRDefault="00DC664B" w:rsidP="00850894">
      <w:pPr>
        <w:pStyle w:val="Sansinterligne"/>
        <w:jc w:val="both"/>
      </w:pPr>
    </w:p>
    <w:p w:rsidR="00DC664B" w:rsidRDefault="00DC664B" w:rsidP="00850894">
      <w:pPr>
        <w:pStyle w:val="Sansinterligne"/>
        <w:jc w:val="both"/>
      </w:pPr>
    </w:p>
    <w:p w:rsidR="00DC664B" w:rsidRDefault="00DC664B" w:rsidP="00DC664B">
      <w:pPr>
        <w:pStyle w:val="Sansinterligne"/>
        <w:ind w:left="6237"/>
        <w:jc w:val="both"/>
      </w:pPr>
      <w:r>
        <w:t>Gabriel GAGNÈRE</w:t>
      </w:r>
    </w:p>
    <w:p w:rsidR="00DC664B" w:rsidRDefault="00DC664B" w:rsidP="00DC664B">
      <w:pPr>
        <w:pStyle w:val="Sansinterligne"/>
        <w:ind w:left="6237"/>
        <w:jc w:val="both"/>
      </w:pPr>
    </w:p>
    <w:p w:rsidR="00DC664B" w:rsidRDefault="00DC664B" w:rsidP="00DC664B">
      <w:pPr>
        <w:pStyle w:val="Sansinterligne"/>
        <w:ind w:left="6237"/>
        <w:jc w:val="both"/>
      </w:pPr>
    </w:p>
    <w:p w:rsidR="00DC664B" w:rsidRDefault="00DC664B" w:rsidP="00DC664B">
      <w:pPr>
        <w:pStyle w:val="Sansinterligne"/>
        <w:ind w:left="6237"/>
        <w:jc w:val="both"/>
      </w:pPr>
    </w:p>
    <w:p w:rsidR="00DC664B" w:rsidRDefault="00857E3D" w:rsidP="00DC664B">
      <w:pPr>
        <w:pStyle w:val="Sansinterligne"/>
        <w:ind w:left="6237"/>
        <w:jc w:val="both"/>
      </w:pPr>
      <w:r>
        <w:t xml:space="preserve">       Directeur</w:t>
      </w:r>
    </w:p>
    <w:p w:rsidR="00DC664B" w:rsidRDefault="00DC664B" w:rsidP="00850894">
      <w:pPr>
        <w:pStyle w:val="Sansinterligne"/>
        <w:jc w:val="both"/>
      </w:pPr>
    </w:p>
    <w:p w:rsidR="00CD1929" w:rsidRDefault="00CD1929" w:rsidP="00850894">
      <w:pPr>
        <w:pStyle w:val="Sansinterligne"/>
        <w:jc w:val="both"/>
      </w:pPr>
    </w:p>
    <w:p w:rsidR="00CD1929" w:rsidRDefault="00CD1929" w:rsidP="00850894">
      <w:pPr>
        <w:pStyle w:val="Sansinterligne"/>
        <w:jc w:val="both"/>
      </w:pPr>
    </w:p>
    <w:p w:rsidR="00CD1929" w:rsidRDefault="00CD1929" w:rsidP="00CD1929">
      <w:pPr>
        <w:pStyle w:val="Sansinterligne"/>
        <w:jc w:val="center"/>
      </w:pPr>
      <w:proofErr w:type="spellStart"/>
      <w:r>
        <w:t>GateOne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Sàrl</w:t>
      </w:r>
      <w:proofErr w:type="spellEnd"/>
      <w:r>
        <w:t xml:space="preserve">     Ch. De la </w:t>
      </w:r>
      <w:proofErr w:type="spellStart"/>
      <w:r>
        <w:t>Châtanerie</w:t>
      </w:r>
      <w:proofErr w:type="spellEnd"/>
      <w:r>
        <w:t xml:space="preserve"> 10     CP 115     1023 Crissier</w:t>
      </w:r>
    </w:p>
    <w:sectPr w:rsidR="00CD1929" w:rsidSect="00CD1929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1960"/>
    <w:multiLevelType w:val="multilevel"/>
    <w:tmpl w:val="43F216A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D400CD1"/>
    <w:multiLevelType w:val="hybridMultilevel"/>
    <w:tmpl w:val="8CAE8FE4"/>
    <w:lvl w:ilvl="0" w:tplc="57F48B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F706101"/>
    <w:multiLevelType w:val="hybridMultilevel"/>
    <w:tmpl w:val="CB8C5EFC"/>
    <w:lvl w:ilvl="0" w:tplc="A82663B6">
      <w:start w:val="2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1E14DD8"/>
    <w:multiLevelType w:val="multilevel"/>
    <w:tmpl w:val="1CF2B4D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5"/>
    <w:rsid w:val="001E17C3"/>
    <w:rsid w:val="0029548D"/>
    <w:rsid w:val="002B18DF"/>
    <w:rsid w:val="002D0B1E"/>
    <w:rsid w:val="003D6C52"/>
    <w:rsid w:val="003D6FE8"/>
    <w:rsid w:val="003F3B64"/>
    <w:rsid w:val="004D2A06"/>
    <w:rsid w:val="00567915"/>
    <w:rsid w:val="005B5C1C"/>
    <w:rsid w:val="00651A14"/>
    <w:rsid w:val="00842DF1"/>
    <w:rsid w:val="00850894"/>
    <w:rsid w:val="00857E3D"/>
    <w:rsid w:val="00867945"/>
    <w:rsid w:val="009B6460"/>
    <w:rsid w:val="00B20CD1"/>
    <w:rsid w:val="00C81E1F"/>
    <w:rsid w:val="00CB1CEE"/>
    <w:rsid w:val="00CD1929"/>
    <w:rsid w:val="00D0210E"/>
    <w:rsid w:val="00D052BE"/>
    <w:rsid w:val="00D12CE7"/>
    <w:rsid w:val="00DC0C3D"/>
    <w:rsid w:val="00DC664B"/>
    <w:rsid w:val="00F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3D6C5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3D6C5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14</cp:revision>
  <cp:lastPrinted>2012-07-11T13:46:00Z</cp:lastPrinted>
  <dcterms:created xsi:type="dcterms:W3CDTF">2012-04-27T08:27:00Z</dcterms:created>
  <dcterms:modified xsi:type="dcterms:W3CDTF">2012-07-11T13:47:00Z</dcterms:modified>
</cp:coreProperties>
</file>