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6B" w:rsidRDefault="00190E41" w:rsidP="00190E41">
      <w:pPr>
        <w:tabs>
          <w:tab w:val="left" w:pos="5670"/>
        </w:tabs>
        <w:rPr>
          <w:rFonts w:ascii="Tahoma" w:hAnsi="Tahoma" w:cs="Tahoma"/>
          <w:sz w:val="24"/>
          <w:szCs w:val="24"/>
        </w:rPr>
      </w:pPr>
      <w:r>
        <w:rPr>
          <w:rFonts w:ascii="Tahoma" w:hAnsi="Tahoma" w:cs="Tahoma"/>
          <w:b/>
          <w:noProof/>
          <w:sz w:val="24"/>
          <w:szCs w:val="24"/>
          <w:lang w:eastAsia="fr-CH"/>
        </w:rPr>
        <w:drawing>
          <wp:anchor distT="0" distB="0" distL="114300" distR="114300" simplePos="0" relativeHeight="251658240" behindDoc="1" locked="0" layoutInCell="1" allowOverlap="1" wp14:anchorId="6FF7D0EA" wp14:editId="11168677">
            <wp:simplePos x="0" y="0"/>
            <wp:positionH relativeFrom="margin">
              <wp:posOffset>3395345</wp:posOffset>
            </wp:positionH>
            <wp:positionV relativeFrom="margin">
              <wp:posOffset>-352425</wp:posOffset>
            </wp:positionV>
            <wp:extent cx="2665095" cy="581660"/>
            <wp:effectExtent l="0" t="0" r="1905" b="8890"/>
            <wp:wrapThrough wrapText="bothSides">
              <wp:wrapPolygon edited="0">
                <wp:start x="0" y="0"/>
                <wp:lineTo x="0" y="21223"/>
                <wp:lineTo x="21461" y="21223"/>
                <wp:lineTo x="2146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2665095" cy="581660"/>
                    </a:xfrm>
                    <a:prstGeom prst="rect">
                      <a:avLst/>
                    </a:prstGeom>
                  </pic:spPr>
                </pic:pic>
              </a:graphicData>
            </a:graphic>
          </wp:anchor>
        </w:drawing>
      </w:r>
      <w:r w:rsidR="0080221A" w:rsidRPr="00190E41">
        <w:rPr>
          <w:rFonts w:ascii="Tahoma" w:hAnsi="Tahoma" w:cs="Tahoma"/>
          <w:b/>
          <w:sz w:val="24"/>
          <w:szCs w:val="24"/>
        </w:rPr>
        <w:t>PROMERKA SA</w:t>
      </w:r>
      <w:r w:rsidR="0080221A" w:rsidRPr="00190E41">
        <w:rPr>
          <w:rFonts w:ascii="Tahoma" w:hAnsi="Tahoma" w:cs="Tahoma"/>
          <w:b/>
          <w:sz w:val="24"/>
          <w:szCs w:val="24"/>
        </w:rPr>
        <w:br/>
      </w:r>
      <w:r w:rsidR="0080221A" w:rsidRPr="00190E41">
        <w:rPr>
          <w:rFonts w:ascii="Tahoma" w:hAnsi="Tahoma" w:cs="Tahoma"/>
          <w:sz w:val="24"/>
          <w:szCs w:val="24"/>
        </w:rPr>
        <w:t>Uldry Elodie</w:t>
      </w:r>
      <w:r w:rsidR="0080221A" w:rsidRPr="00190E41">
        <w:rPr>
          <w:rFonts w:ascii="Tahoma" w:hAnsi="Tahoma" w:cs="Tahoma"/>
          <w:sz w:val="24"/>
          <w:szCs w:val="24"/>
        </w:rPr>
        <w:br/>
        <w:t xml:space="preserve">Chemin du </w:t>
      </w:r>
      <w:proofErr w:type="spellStart"/>
      <w:r w:rsidR="0080221A" w:rsidRPr="00190E41">
        <w:rPr>
          <w:rFonts w:ascii="Tahoma" w:hAnsi="Tahoma" w:cs="Tahoma"/>
          <w:sz w:val="24"/>
          <w:szCs w:val="24"/>
        </w:rPr>
        <w:t>Croset</w:t>
      </w:r>
      <w:proofErr w:type="spellEnd"/>
      <w:r w:rsidR="0080221A" w:rsidRPr="00190E41">
        <w:rPr>
          <w:rFonts w:ascii="Tahoma" w:hAnsi="Tahoma" w:cs="Tahoma"/>
          <w:sz w:val="24"/>
          <w:szCs w:val="24"/>
        </w:rPr>
        <w:t xml:space="preserve"> 9</w:t>
      </w:r>
      <w:r w:rsidR="0080221A" w:rsidRPr="00190E41">
        <w:rPr>
          <w:rFonts w:ascii="Tahoma" w:hAnsi="Tahoma" w:cs="Tahoma"/>
          <w:sz w:val="24"/>
          <w:szCs w:val="24"/>
        </w:rPr>
        <w:br/>
        <w:t>1024 Ecublens</w:t>
      </w:r>
    </w:p>
    <w:p w:rsidR="0080221A" w:rsidRPr="00190E41" w:rsidRDefault="00190E41" w:rsidP="00190E41">
      <w:pPr>
        <w:tabs>
          <w:tab w:val="left" w:pos="5670"/>
        </w:tabs>
        <w:rPr>
          <w:rFonts w:ascii="Tahoma" w:hAnsi="Tahoma" w:cs="Tahoma"/>
          <w:sz w:val="24"/>
          <w:szCs w:val="24"/>
        </w:rPr>
      </w:pPr>
      <w:r>
        <w:rPr>
          <w:rFonts w:ascii="Tahoma" w:hAnsi="Tahoma" w:cs="Tahoma"/>
          <w:sz w:val="24"/>
          <w:szCs w:val="24"/>
        </w:rPr>
        <w:tab/>
      </w:r>
      <w:r w:rsidR="0080221A" w:rsidRPr="00190E41">
        <w:rPr>
          <w:rFonts w:ascii="Tahoma" w:hAnsi="Tahoma" w:cs="Tahoma"/>
          <w:sz w:val="24"/>
          <w:szCs w:val="24"/>
        </w:rPr>
        <w:t>BAMIX AG</w:t>
      </w:r>
      <w:r w:rsidR="0080221A" w:rsidRPr="00190E41">
        <w:rPr>
          <w:rFonts w:ascii="Tahoma" w:hAnsi="Tahoma" w:cs="Tahoma"/>
          <w:sz w:val="24"/>
          <w:szCs w:val="24"/>
        </w:rPr>
        <w:br/>
      </w:r>
      <w:r w:rsidR="0080221A" w:rsidRPr="00190E41">
        <w:rPr>
          <w:rFonts w:ascii="Tahoma" w:hAnsi="Tahoma" w:cs="Tahoma"/>
          <w:sz w:val="24"/>
          <w:szCs w:val="24"/>
        </w:rPr>
        <w:tab/>
      </w:r>
      <w:proofErr w:type="spellStart"/>
      <w:r w:rsidR="0080221A" w:rsidRPr="00190E41">
        <w:rPr>
          <w:rFonts w:ascii="Tahoma" w:hAnsi="Tahoma" w:cs="Tahoma"/>
          <w:sz w:val="24"/>
          <w:szCs w:val="24"/>
        </w:rPr>
        <w:t>Hauptstrasse</w:t>
      </w:r>
      <w:proofErr w:type="spellEnd"/>
      <w:r w:rsidR="0080221A" w:rsidRPr="00190E41">
        <w:rPr>
          <w:rFonts w:ascii="Tahoma" w:hAnsi="Tahoma" w:cs="Tahoma"/>
          <w:sz w:val="24"/>
          <w:szCs w:val="24"/>
        </w:rPr>
        <w:t xml:space="preserve"> 23</w:t>
      </w:r>
      <w:r w:rsidR="0080221A" w:rsidRPr="00190E41">
        <w:rPr>
          <w:rFonts w:ascii="Tahoma" w:hAnsi="Tahoma" w:cs="Tahoma"/>
          <w:sz w:val="24"/>
          <w:szCs w:val="24"/>
        </w:rPr>
        <w:br/>
      </w:r>
      <w:r w:rsidR="0080221A" w:rsidRPr="00190E41">
        <w:rPr>
          <w:rFonts w:ascii="Tahoma" w:hAnsi="Tahoma" w:cs="Tahoma"/>
          <w:sz w:val="24"/>
          <w:szCs w:val="24"/>
        </w:rPr>
        <w:tab/>
        <w:t xml:space="preserve">9517 </w:t>
      </w:r>
      <w:proofErr w:type="spellStart"/>
      <w:r w:rsidR="0080221A" w:rsidRPr="00190E41">
        <w:rPr>
          <w:rFonts w:ascii="Tahoma" w:hAnsi="Tahoma" w:cs="Tahoma"/>
          <w:sz w:val="24"/>
          <w:szCs w:val="24"/>
        </w:rPr>
        <w:t>Mettlen</w:t>
      </w:r>
      <w:proofErr w:type="spellEnd"/>
    </w:p>
    <w:p w:rsidR="0080221A" w:rsidRPr="00190E41" w:rsidRDefault="0080221A" w:rsidP="00190E41">
      <w:pPr>
        <w:tabs>
          <w:tab w:val="left" w:pos="5670"/>
        </w:tabs>
        <w:rPr>
          <w:rFonts w:ascii="Tahoma" w:hAnsi="Tahoma" w:cs="Tahoma"/>
          <w:sz w:val="24"/>
          <w:szCs w:val="24"/>
        </w:rPr>
      </w:pPr>
      <w:bookmarkStart w:id="0" w:name="_GoBack"/>
      <w:bookmarkEnd w:id="0"/>
    </w:p>
    <w:p w:rsidR="0080221A" w:rsidRPr="00190E41" w:rsidRDefault="0080221A" w:rsidP="00190E41">
      <w:pPr>
        <w:tabs>
          <w:tab w:val="left" w:pos="5670"/>
        </w:tabs>
        <w:rPr>
          <w:rFonts w:ascii="Tahoma" w:hAnsi="Tahoma" w:cs="Tahoma"/>
          <w:sz w:val="24"/>
          <w:szCs w:val="24"/>
        </w:rPr>
      </w:pPr>
      <w:r w:rsidRPr="00190E41">
        <w:rPr>
          <w:rFonts w:ascii="Tahoma" w:hAnsi="Tahoma" w:cs="Tahoma"/>
          <w:sz w:val="24"/>
          <w:szCs w:val="24"/>
        </w:rPr>
        <w:tab/>
        <w:t>Ecublens, le 29 janvier 2016</w:t>
      </w:r>
    </w:p>
    <w:p w:rsidR="0080221A" w:rsidRPr="00190E41" w:rsidRDefault="0080221A" w:rsidP="00190E41">
      <w:pPr>
        <w:tabs>
          <w:tab w:val="left" w:pos="5670"/>
        </w:tabs>
        <w:rPr>
          <w:rFonts w:ascii="Tahoma" w:hAnsi="Tahoma" w:cs="Tahoma"/>
          <w:sz w:val="24"/>
          <w:szCs w:val="24"/>
        </w:rPr>
      </w:pPr>
    </w:p>
    <w:p w:rsidR="0080221A" w:rsidRPr="00190E41" w:rsidRDefault="0080221A" w:rsidP="00190E41">
      <w:pPr>
        <w:tabs>
          <w:tab w:val="left" w:pos="5670"/>
        </w:tabs>
        <w:rPr>
          <w:rFonts w:ascii="Tahoma" w:hAnsi="Tahoma" w:cs="Tahoma"/>
          <w:b/>
          <w:sz w:val="24"/>
          <w:szCs w:val="24"/>
          <w:u w:val="single"/>
        </w:rPr>
      </w:pPr>
      <w:r w:rsidRPr="00190E41">
        <w:rPr>
          <w:rFonts w:ascii="Tahoma" w:hAnsi="Tahoma" w:cs="Tahoma"/>
          <w:b/>
          <w:sz w:val="24"/>
          <w:szCs w:val="24"/>
          <w:u w:val="single"/>
        </w:rPr>
        <w:t>Machine à Café avec moulin  « </w:t>
      </w:r>
      <w:proofErr w:type="spellStart"/>
      <w:r w:rsidRPr="00190E41">
        <w:rPr>
          <w:rFonts w:ascii="Tahoma" w:hAnsi="Tahoma" w:cs="Tahoma"/>
          <w:b/>
          <w:sz w:val="24"/>
          <w:szCs w:val="24"/>
          <w:u w:val="single"/>
        </w:rPr>
        <w:t>Unold</w:t>
      </w:r>
      <w:proofErr w:type="spellEnd"/>
      <w:r w:rsidRPr="00190E41">
        <w:rPr>
          <w:rFonts w:ascii="Tahoma" w:hAnsi="Tahoma" w:cs="Tahoma"/>
          <w:b/>
          <w:sz w:val="24"/>
          <w:szCs w:val="24"/>
          <w:u w:val="single"/>
        </w:rPr>
        <w:t> »</w:t>
      </w:r>
    </w:p>
    <w:p w:rsidR="0080221A" w:rsidRPr="00190E41" w:rsidRDefault="0080221A" w:rsidP="00190E41">
      <w:pPr>
        <w:tabs>
          <w:tab w:val="left" w:pos="5670"/>
        </w:tabs>
        <w:rPr>
          <w:rFonts w:ascii="Tahoma" w:hAnsi="Tahoma" w:cs="Tahoma"/>
          <w:sz w:val="24"/>
          <w:szCs w:val="24"/>
        </w:rPr>
      </w:pPr>
    </w:p>
    <w:p w:rsidR="00190E41" w:rsidRDefault="0080221A" w:rsidP="00190E41">
      <w:pPr>
        <w:tabs>
          <w:tab w:val="left" w:pos="5670"/>
        </w:tabs>
        <w:jc w:val="both"/>
        <w:rPr>
          <w:rFonts w:ascii="Tahoma" w:hAnsi="Tahoma" w:cs="Tahoma"/>
          <w:sz w:val="24"/>
          <w:szCs w:val="24"/>
        </w:rPr>
      </w:pPr>
      <w:r w:rsidRPr="00190E41">
        <w:rPr>
          <w:rFonts w:ascii="Tahoma" w:hAnsi="Tahoma" w:cs="Tahoma"/>
          <w:sz w:val="24"/>
          <w:szCs w:val="24"/>
        </w:rPr>
        <w:t>Madame, Monsieur,</w:t>
      </w:r>
    </w:p>
    <w:p w:rsidR="00190E41" w:rsidRDefault="00190E41" w:rsidP="00190E41">
      <w:pPr>
        <w:tabs>
          <w:tab w:val="left" w:pos="5670"/>
        </w:tabs>
        <w:jc w:val="both"/>
        <w:rPr>
          <w:rFonts w:ascii="Tahoma" w:hAnsi="Tahoma" w:cs="Tahoma"/>
          <w:sz w:val="24"/>
          <w:szCs w:val="24"/>
        </w:rPr>
      </w:pPr>
    </w:p>
    <w:p w:rsidR="0080221A" w:rsidRPr="00190E41" w:rsidRDefault="0080221A" w:rsidP="00190E41">
      <w:pPr>
        <w:tabs>
          <w:tab w:val="left" w:pos="5670"/>
        </w:tabs>
        <w:jc w:val="both"/>
        <w:rPr>
          <w:rFonts w:ascii="Tahoma" w:hAnsi="Tahoma" w:cs="Tahoma"/>
          <w:sz w:val="12"/>
          <w:szCs w:val="12"/>
        </w:rPr>
      </w:pPr>
      <w:r w:rsidRPr="00190E41">
        <w:rPr>
          <w:rFonts w:ascii="Tahoma" w:hAnsi="Tahoma" w:cs="Tahoma"/>
          <w:sz w:val="24"/>
          <w:szCs w:val="24"/>
        </w:rPr>
        <w:t>Le</w:t>
      </w:r>
      <w:r w:rsidRPr="00190E41">
        <w:rPr>
          <w:rFonts w:ascii="Tahoma" w:hAnsi="Tahoma" w:cs="Tahoma"/>
          <w:sz w:val="24"/>
          <w:szCs w:val="24"/>
        </w:rPr>
        <w:t> </w:t>
      </w:r>
      <w:r w:rsidR="00190E41" w:rsidRPr="00190E41">
        <w:rPr>
          <w:rFonts w:ascii="Tahoma" w:hAnsi="Tahoma" w:cs="Tahoma"/>
          <w:sz w:val="24"/>
          <w:szCs w:val="24"/>
        </w:rPr>
        <w:t>31 mars 2015, nous avons</w:t>
      </w:r>
      <w:r w:rsidRPr="00190E41">
        <w:rPr>
          <w:rFonts w:ascii="Tahoma" w:hAnsi="Tahoma" w:cs="Tahoma"/>
          <w:sz w:val="24"/>
          <w:szCs w:val="24"/>
        </w:rPr>
        <w:t xml:space="preserve"> fait l’acquisition d’</w:t>
      </w:r>
      <w:r w:rsidR="00190E41" w:rsidRPr="00190E41">
        <w:rPr>
          <w:rFonts w:ascii="Tahoma" w:hAnsi="Tahoma" w:cs="Tahoma"/>
          <w:sz w:val="24"/>
          <w:szCs w:val="24"/>
        </w:rPr>
        <w:t xml:space="preserve">une machine à café avec moulin, de la marque </w:t>
      </w:r>
      <w:proofErr w:type="spellStart"/>
      <w:r w:rsidR="00190E41" w:rsidRPr="00190E41">
        <w:rPr>
          <w:rFonts w:ascii="Tahoma" w:hAnsi="Tahoma" w:cs="Tahoma"/>
          <w:sz w:val="24"/>
          <w:szCs w:val="24"/>
        </w:rPr>
        <w:t>Unold</w:t>
      </w:r>
      <w:proofErr w:type="spellEnd"/>
      <w:r w:rsidR="00190E41" w:rsidRPr="00190E41">
        <w:rPr>
          <w:rFonts w:ascii="Tahoma" w:hAnsi="Tahoma" w:cs="Tahoma"/>
          <w:sz w:val="24"/>
          <w:szCs w:val="24"/>
        </w:rPr>
        <w:t xml:space="preserve">, référence n°28736, </w:t>
      </w:r>
      <w:r w:rsidRPr="00190E41">
        <w:rPr>
          <w:rFonts w:ascii="Tahoma" w:hAnsi="Tahoma" w:cs="Tahoma"/>
          <w:sz w:val="24"/>
          <w:szCs w:val="24"/>
        </w:rPr>
        <w:t>dans votre magasin.</w:t>
      </w:r>
    </w:p>
    <w:p w:rsidR="00190E41" w:rsidRDefault="00190E41" w:rsidP="00190E41">
      <w:pPr>
        <w:tabs>
          <w:tab w:val="left" w:pos="5670"/>
        </w:tabs>
        <w:jc w:val="both"/>
        <w:rPr>
          <w:rFonts w:ascii="Tahoma" w:hAnsi="Tahoma" w:cs="Tahoma"/>
          <w:sz w:val="24"/>
          <w:szCs w:val="24"/>
        </w:rPr>
      </w:pPr>
      <w:r w:rsidRPr="00190E41">
        <w:rPr>
          <w:rFonts w:ascii="Tahoma" w:hAnsi="Tahoma" w:cs="Tahoma"/>
          <w:sz w:val="24"/>
          <w:szCs w:val="24"/>
        </w:rPr>
        <w:t>Malheureusement, depuis quelques temps,</w:t>
      </w:r>
      <w:r w:rsidR="0080221A" w:rsidRPr="00190E41">
        <w:rPr>
          <w:rFonts w:ascii="Tahoma" w:hAnsi="Tahoma" w:cs="Tahoma"/>
          <w:sz w:val="24"/>
          <w:szCs w:val="24"/>
        </w:rPr>
        <w:t> </w:t>
      </w:r>
      <w:r w:rsidRPr="00190E41">
        <w:rPr>
          <w:rFonts w:ascii="Tahoma" w:hAnsi="Tahoma" w:cs="Tahoma"/>
          <w:sz w:val="24"/>
          <w:szCs w:val="24"/>
        </w:rPr>
        <w:t>notre machine est défectueuse. En effet, lorsqu’on désire tirer un café, on entend bien le bruit du fonctionnement, mais l’eau ne véhicule pas. Comme si elle n’avait plus aucune puissance pour le tirage.</w:t>
      </w:r>
    </w:p>
    <w:p w:rsidR="0080221A" w:rsidRPr="00190E41" w:rsidRDefault="0080221A" w:rsidP="00190E41">
      <w:pPr>
        <w:tabs>
          <w:tab w:val="left" w:pos="5670"/>
        </w:tabs>
        <w:jc w:val="both"/>
        <w:rPr>
          <w:rFonts w:ascii="Tahoma" w:hAnsi="Tahoma" w:cs="Tahoma"/>
          <w:sz w:val="24"/>
          <w:szCs w:val="24"/>
        </w:rPr>
      </w:pPr>
      <w:r w:rsidRPr="00190E41">
        <w:rPr>
          <w:rFonts w:ascii="Tahoma" w:hAnsi="Tahoma" w:cs="Tahoma"/>
          <w:sz w:val="24"/>
          <w:szCs w:val="24"/>
        </w:rPr>
        <w:t>C’est pourquoi, je souhaite vous envoyer mon appareil pour diagnostic afin de savoir si la réparation ou l’échange entrent dans le champ d’application de la garantie commerciale.</w:t>
      </w:r>
    </w:p>
    <w:p w:rsidR="0080221A" w:rsidRPr="00190E41" w:rsidRDefault="0080221A" w:rsidP="00190E41">
      <w:pPr>
        <w:tabs>
          <w:tab w:val="left" w:pos="5670"/>
        </w:tabs>
        <w:jc w:val="both"/>
        <w:rPr>
          <w:rFonts w:ascii="Tahoma" w:hAnsi="Tahoma" w:cs="Tahoma"/>
          <w:sz w:val="24"/>
          <w:szCs w:val="24"/>
        </w:rPr>
      </w:pPr>
      <w:r w:rsidRPr="00190E41">
        <w:rPr>
          <w:rFonts w:ascii="Tahoma" w:hAnsi="Tahoma" w:cs="Tahoma"/>
          <w:sz w:val="24"/>
          <w:szCs w:val="24"/>
        </w:rPr>
        <w:t>Veuillez trouver ci-joint, la copie de la facture d’achat.</w:t>
      </w:r>
    </w:p>
    <w:p w:rsidR="0080221A" w:rsidRDefault="0080221A" w:rsidP="00190E41">
      <w:pPr>
        <w:tabs>
          <w:tab w:val="left" w:pos="5670"/>
        </w:tabs>
        <w:jc w:val="both"/>
        <w:rPr>
          <w:rFonts w:ascii="Tahoma" w:hAnsi="Tahoma" w:cs="Tahoma"/>
          <w:sz w:val="24"/>
          <w:szCs w:val="24"/>
        </w:rPr>
      </w:pPr>
      <w:r w:rsidRPr="00190E41">
        <w:rPr>
          <w:rFonts w:ascii="Tahoma" w:hAnsi="Tahoma" w:cs="Tahoma"/>
          <w:sz w:val="24"/>
          <w:szCs w:val="24"/>
        </w:rPr>
        <w:t>Veuillez agréer, Madame, Monsieur, mes meilleures salutations.</w:t>
      </w:r>
    </w:p>
    <w:p w:rsidR="00190E41" w:rsidRPr="00190E41" w:rsidRDefault="00190E41" w:rsidP="00190E41">
      <w:pPr>
        <w:tabs>
          <w:tab w:val="left" w:pos="5670"/>
        </w:tabs>
        <w:jc w:val="both"/>
        <w:rPr>
          <w:rFonts w:ascii="Tahoma" w:hAnsi="Tahoma" w:cs="Tahoma"/>
          <w:sz w:val="24"/>
          <w:szCs w:val="24"/>
        </w:rPr>
      </w:pPr>
    </w:p>
    <w:p w:rsidR="00190E41" w:rsidRDefault="00190E41" w:rsidP="00190E41">
      <w:pPr>
        <w:tabs>
          <w:tab w:val="left" w:pos="5670"/>
        </w:tabs>
        <w:jc w:val="both"/>
        <w:rPr>
          <w:rFonts w:ascii="Tahoma" w:hAnsi="Tahoma" w:cs="Tahoma"/>
          <w:sz w:val="24"/>
          <w:szCs w:val="24"/>
        </w:rPr>
      </w:pPr>
    </w:p>
    <w:p w:rsidR="0080221A" w:rsidRPr="00190E41" w:rsidRDefault="00190E41" w:rsidP="00190E41">
      <w:pPr>
        <w:tabs>
          <w:tab w:val="left" w:pos="5670"/>
        </w:tabs>
        <w:jc w:val="both"/>
        <w:rPr>
          <w:rFonts w:ascii="Tahoma" w:hAnsi="Tahoma" w:cs="Tahoma"/>
          <w:sz w:val="24"/>
          <w:szCs w:val="24"/>
        </w:rPr>
      </w:pPr>
      <w:r>
        <w:rPr>
          <w:rFonts w:ascii="Tahoma" w:hAnsi="Tahoma" w:cs="Tahoma"/>
          <w:sz w:val="24"/>
          <w:szCs w:val="24"/>
        </w:rPr>
        <w:tab/>
      </w:r>
      <w:r w:rsidRPr="00190E41">
        <w:rPr>
          <w:rFonts w:ascii="Tahoma" w:hAnsi="Tahoma" w:cs="Tahoma"/>
          <w:sz w:val="24"/>
          <w:szCs w:val="24"/>
        </w:rPr>
        <w:t>Elodie Uldry</w:t>
      </w:r>
    </w:p>
    <w:p w:rsidR="0080221A" w:rsidRPr="00190E41" w:rsidRDefault="0080221A" w:rsidP="00190E41">
      <w:pPr>
        <w:tabs>
          <w:tab w:val="left" w:pos="5670"/>
        </w:tabs>
        <w:rPr>
          <w:rFonts w:ascii="Tahoma" w:hAnsi="Tahoma" w:cs="Tahoma"/>
          <w:sz w:val="24"/>
          <w:szCs w:val="24"/>
        </w:rPr>
      </w:pPr>
    </w:p>
    <w:sectPr w:rsidR="0080221A" w:rsidRPr="0019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1A"/>
    <w:rsid w:val="00190E41"/>
    <w:rsid w:val="00216F32"/>
    <w:rsid w:val="00495FCA"/>
    <w:rsid w:val="0080221A"/>
    <w:rsid w:val="00C33C8B"/>
    <w:rsid w:val="00DC1F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5FCA"/>
    <w:pPr>
      <w:pBdr>
        <w:bottom w:val="single" w:sz="8" w:space="4" w:color="FF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5FCA"/>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495FCA"/>
    <w:rPr>
      <w:b/>
      <w:bCs/>
    </w:rPr>
  </w:style>
  <w:style w:type="paragraph" w:styleId="Citationintense">
    <w:name w:val="Intense Quote"/>
    <w:basedOn w:val="Normal"/>
    <w:next w:val="Normal"/>
    <w:link w:val="CitationintenseCar"/>
    <w:uiPriority w:val="30"/>
    <w:qFormat/>
    <w:rsid w:val="00495FCA"/>
    <w:pPr>
      <w:pBdr>
        <w:bottom w:val="single" w:sz="4" w:space="4" w:color="FF0000" w:themeColor="accent1"/>
      </w:pBdr>
      <w:spacing w:before="200" w:after="280"/>
      <w:ind w:left="936" w:right="936"/>
    </w:pPr>
    <w:rPr>
      <w:b/>
      <w:bCs/>
      <w:i/>
      <w:iCs/>
      <w:color w:val="FF0000" w:themeColor="accent1"/>
    </w:rPr>
  </w:style>
  <w:style w:type="character" w:customStyle="1" w:styleId="CitationintenseCar">
    <w:name w:val="Citation intense Car"/>
    <w:basedOn w:val="Policepardfaut"/>
    <w:link w:val="Citationintense"/>
    <w:uiPriority w:val="30"/>
    <w:rsid w:val="00495FCA"/>
    <w:rPr>
      <w:b/>
      <w:bCs/>
      <w:i/>
      <w:iCs/>
      <w:color w:val="FF0000" w:themeColor="accent1"/>
    </w:rPr>
  </w:style>
  <w:style w:type="paragraph" w:styleId="NormalWeb">
    <w:name w:val="Normal (Web)"/>
    <w:basedOn w:val="Normal"/>
    <w:uiPriority w:val="99"/>
    <w:semiHidden/>
    <w:unhideWhenUsed/>
    <w:rsid w:val="0080221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converted-space">
    <w:name w:val="apple-converted-space"/>
    <w:basedOn w:val="Policepardfaut"/>
    <w:rsid w:val="0080221A"/>
  </w:style>
  <w:style w:type="character" w:customStyle="1" w:styleId="txtmodifiable">
    <w:name w:val="txt_modifiable"/>
    <w:basedOn w:val="Policepardfaut"/>
    <w:rsid w:val="0080221A"/>
  </w:style>
  <w:style w:type="paragraph" w:styleId="Textedebulles">
    <w:name w:val="Balloon Text"/>
    <w:basedOn w:val="Normal"/>
    <w:link w:val="TextedebullesCar"/>
    <w:uiPriority w:val="99"/>
    <w:semiHidden/>
    <w:unhideWhenUsed/>
    <w:rsid w:val="00190E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5FCA"/>
    <w:pPr>
      <w:pBdr>
        <w:bottom w:val="single" w:sz="8" w:space="4" w:color="FF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5FCA"/>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495FCA"/>
    <w:rPr>
      <w:b/>
      <w:bCs/>
    </w:rPr>
  </w:style>
  <w:style w:type="paragraph" w:styleId="Citationintense">
    <w:name w:val="Intense Quote"/>
    <w:basedOn w:val="Normal"/>
    <w:next w:val="Normal"/>
    <w:link w:val="CitationintenseCar"/>
    <w:uiPriority w:val="30"/>
    <w:qFormat/>
    <w:rsid w:val="00495FCA"/>
    <w:pPr>
      <w:pBdr>
        <w:bottom w:val="single" w:sz="4" w:space="4" w:color="FF0000" w:themeColor="accent1"/>
      </w:pBdr>
      <w:spacing w:before="200" w:after="280"/>
      <w:ind w:left="936" w:right="936"/>
    </w:pPr>
    <w:rPr>
      <w:b/>
      <w:bCs/>
      <w:i/>
      <w:iCs/>
      <w:color w:val="FF0000" w:themeColor="accent1"/>
    </w:rPr>
  </w:style>
  <w:style w:type="character" w:customStyle="1" w:styleId="CitationintenseCar">
    <w:name w:val="Citation intense Car"/>
    <w:basedOn w:val="Policepardfaut"/>
    <w:link w:val="Citationintense"/>
    <w:uiPriority w:val="30"/>
    <w:rsid w:val="00495FCA"/>
    <w:rPr>
      <w:b/>
      <w:bCs/>
      <w:i/>
      <w:iCs/>
      <w:color w:val="FF0000" w:themeColor="accent1"/>
    </w:rPr>
  </w:style>
  <w:style w:type="paragraph" w:styleId="NormalWeb">
    <w:name w:val="Normal (Web)"/>
    <w:basedOn w:val="Normal"/>
    <w:uiPriority w:val="99"/>
    <w:semiHidden/>
    <w:unhideWhenUsed/>
    <w:rsid w:val="0080221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converted-space">
    <w:name w:val="apple-converted-space"/>
    <w:basedOn w:val="Policepardfaut"/>
    <w:rsid w:val="0080221A"/>
  </w:style>
  <w:style w:type="character" w:customStyle="1" w:styleId="txtmodifiable">
    <w:name w:val="txt_modifiable"/>
    <w:basedOn w:val="Policepardfaut"/>
    <w:rsid w:val="0080221A"/>
  </w:style>
  <w:style w:type="paragraph" w:styleId="Textedebulles">
    <w:name w:val="Balloon Text"/>
    <w:basedOn w:val="Normal"/>
    <w:link w:val="TextedebullesCar"/>
    <w:uiPriority w:val="99"/>
    <w:semiHidden/>
    <w:unhideWhenUsed/>
    <w:rsid w:val="00190E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FF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755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Uldry</dc:creator>
  <cp:lastModifiedBy>Elodie Uldry</cp:lastModifiedBy>
  <cp:revision>1</cp:revision>
  <cp:lastPrinted>2016-01-29T08:47:00Z</cp:lastPrinted>
  <dcterms:created xsi:type="dcterms:W3CDTF">2016-01-29T08:09:00Z</dcterms:created>
  <dcterms:modified xsi:type="dcterms:W3CDTF">2016-01-29T08:48:00Z</dcterms:modified>
</cp:coreProperties>
</file>