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643D24" w14:textId="7E7F6B6A" w:rsidR="00D81679" w:rsidRDefault="00D81679">
      <w:r>
        <w:t>Sieber Séance du 8 mars 2024 – R</w:t>
      </w:r>
      <w:r w:rsidRPr="00D81679">
        <w:t>enaud</w:t>
      </w:r>
      <w:r>
        <w:t xml:space="preserve"> B</w:t>
      </w:r>
      <w:r w:rsidRPr="00D81679">
        <w:t>elliar</w:t>
      </w:r>
      <w:r>
        <w:t>d</w:t>
      </w:r>
    </w:p>
    <w:p w14:paraId="1ED5D9C6" w14:textId="6F85FDBD" w:rsidR="0048689A" w:rsidRDefault="00D81679">
      <w:r w:rsidRPr="00D81679">
        <w:drawing>
          <wp:inline distT="0" distB="0" distL="0" distR="0" wp14:anchorId="0C967015" wp14:editId="73425A33">
            <wp:extent cx="5761990" cy="2177415"/>
            <wp:effectExtent l="0" t="0" r="0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1990" cy="21774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48689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val="fullPage" w:percent="105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1679"/>
    <w:rsid w:val="0048689A"/>
    <w:rsid w:val="00D816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E7A6B9"/>
  <w15:chartTrackingRefBased/>
  <w15:docId w15:val="{2CC92F9C-186C-431C-93A8-5842EA63FF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C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4952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</Words>
  <Characters>42</Characters>
  <Application>Microsoft Office Word</Application>
  <DocSecurity>0</DocSecurity>
  <Lines>1</Lines>
  <Paragraphs>1</Paragraphs>
  <ScaleCrop>false</ScaleCrop>
  <Company/>
  <LinksUpToDate>false</LinksUpToDate>
  <CharactersWithSpaces>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Bettina Pasche</dc:creator>
  <cp:keywords/>
  <dc:description/>
  <cp:lastModifiedBy>Bettina Pasche</cp:lastModifiedBy>
  <cp:revision>1</cp:revision>
  <dcterms:created xsi:type="dcterms:W3CDTF">2024-03-08T08:13:00Z</dcterms:created>
  <dcterms:modified xsi:type="dcterms:W3CDTF">2024-03-08T08:19:00Z</dcterms:modified>
</cp:coreProperties>
</file>