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CE464" w14:textId="77777777" w:rsidR="000967CF" w:rsidRDefault="000967CF">
      <w:pPr>
        <w:rPr>
          <w:b/>
          <w:sz w:val="32"/>
          <w:szCs w:val="32"/>
          <w:lang w:val="de-CH"/>
        </w:rPr>
      </w:pPr>
      <w:bookmarkStart w:id="0" w:name="_GoBack"/>
      <w:bookmarkEnd w:id="0"/>
      <w:r>
        <w:rPr>
          <w:b/>
          <w:sz w:val="32"/>
          <w:szCs w:val="32"/>
          <w:lang w:val="de-CH"/>
        </w:rPr>
        <w:t>Einkaufspreise</w:t>
      </w:r>
      <w:r w:rsidRPr="000967CF">
        <w:rPr>
          <w:b/>
          <w:sz w:val="32"/>
          <w:szCs w:val="32"/>
          <w:lang w:val="de-CH"/>
        </w:rPr>
        <w:t xml:space="preserve"> PRODEGA Crissier (ohne TVA)</w:t>
      </w:r>
    </w:p>
    <w:p w14:paraId="35F2D2EE" w14:textId="77777777" w:rsidR="000A5FF2" w:rsidRPr="000A5FF2" w:rsidRDefault="000A5FF2">
      <w:pPr>
        <w:rPr>
          <w:lang w:val="de-CH"/>
        </w:rPr>
      </w:pPr>
      <w:r w:rsidRPr="000A5FF2">
        <w:rPr>
          <w:lang w:val="de-CH"/>
        </w:rPr>
        <w:t>Telefonisch abgesprochen am 13.11.2019</w:t>
      </w:r>
    </w:p>
    <w:p w14:paraId="3F92BF04" w14:textId="77777777" w:rsidR="000967CF" w:rsidRDefault="000967CF">
      <w:pPr>
        <w:rPr>
          <w:b/>
          <w:sz w:val="32"/>
          <w:szCs w:val="32"/>
          <w:lang w:val="de-CH"/>
        </w:rPr>
      </w:pPr>
    </w:p>
    <w:p w14:paraId="7BB6CC06" w14:textId="77777777" w:rsidR="000967CF" w:rsidRDefault="000967CF">
      <w:pPr>
        <w:rPr>
          <w:b/>
        </w:rPr>
      </w:pPr>
      <w:r w:rsidRPr="000967CF">
        <w:rPr>
          <w:b/>
        </w:rPr>
        <w:t xml:space="preserve">6 </w:t>
      </w:r>
      <w:r w:rsidRPr="000967CF">
        <w:rPr>
          <w:b/>
        </w:rPr>
        <w:tab/>
        <w:t>Couverts ‘</w:t>
      </w:r>
      <w:proofErr w:type="spellStart"/>
      <w:r w:rsidRPr="000967CF">
        <w:rPr>
          <w:b/>
        </w:rPr>
        <w:t>Joung</w:t>
      </w:r>
      <w:proofErr w:type="spellEnd"/>
      <w:r w:rsidRPr="000967CF">
        <w:rPr>
          <w:b/>
        </w:rPr>
        <w:t>’ assiettes Ø27cm</w:t>
      </w:r>
      <w:r>
        <w:rPr>
          <w:b/>
        </w:rPr>
        <w:tab/>
      </w:r>
      <w:r w:rsidRPr="000967CF">
        <w:rPr>
          <w:b/>
        </w:rPr>
        <w:tab/>
      </w:r>
      <w:r w:rsidRPr="000967CF">
        <w:rPr>
          <w:b/>
        </w:rPr>
        <w:tab/>
      </w:r>
      <w:r w:rsidRPr="000967CF">
        <w:rPr>
          <w:b/>
        </w:rPr>
        <w:tab/>
        <w:t>S</w:t>
      </w:r>
      <w:r>
        <w:rPr>
          <w:b/>
        </w:rPr>
        <w:t>FR 22.20</w:t>
      </w:r>
    </w:p>
    <w:p w14:paraId="2EBDFEA3" w14:textId="77777777" w:rsidR="000967CF" w:rsidRDefault="000967CF">
      <w:pPr>
        <w:rPr>
          <w:b/>
        </w:rPr>
      </w:pPr>
      <w:r>
        <w:rPr>
          <w:b/>
        </w:rPr>
        <w:t>12</w:t>
      </w:r>
      <w:r>
        <w:rPr>
          <w:b/>
        </w:rPr>
        <w:tab/>
        <w:t>Couteaux ‘Vermont’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SFR 20.40</w:t>
      </w:r>
    </w:p>
    <w:p w14:paraId="49DE81D0" w14:textId="77777777" w:rsidR="000967CF" w:rsidRDefault="000967CF">
      <w:pPr>
        <w:rPr>
          <w:b/>
        </w:rPr>
      </w:pPr>
      <w:r>
        <w:rPr>
          <w:b/>
        </w:rPr>
        <w:t>12</w:t>
      </w:r>
      <w:r>
        <w:rPr>
          <w:b/>
        </w:rPr>
        <w:tab/>
        <w:t>Fourchettes ‘Vermont’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SFR 15.60</w:t>
      </w:r>
    </w:p>
    <w:p w14:paraId="7826F727" w14:textId="77777777" w:rsidR="000967CF" w:rsidRDefault="000967CF">
      <w:pPr>
        <w:rPr>
          <w:b/>
        </w:rPr>
      </w:pPr>
      <w:r>
        <w:rPr>
          <w:b/>
        </w:rPr>
        <w:t>12</w:t>
      </w:r>
      <w:r>
        <w:rPr>
          <w:b/>
        </w:rPr>
        <w:tab/>
        <w:t>Cuillères à café ‘Vermont’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SFR   8.40</w:t>
      </w:r>
    </w:p>
    <w:p w14:paraId="09E49745" w14:textId="77777777" w:rsidR="000967CF" w:rsidRDefault="000967CF">
      <w:pPr>
        <w:rPr>
          <w:b/>
        </w:rPr>
      </w:pPr>
      <w:r>
        <w:rPr>
          <w:b/>
        </w:rPr>
        <w:t>6</w:t>
      </w:r>
      <w:r>
        <w:rPr>
          <w:b/>
        </w:rPr>
        <w:tab/>
        <w:t>Tasses à café expresso ‘</w:t>
      </w:r>
      <w:proofErr w:type="spellStart"/>
      <w:r>
        <w:rPr>
          <w:b/>
        </w:rPr>
        <w:t>Joung</w:t>
      </w:r>
      <w:proofErr w:type="spellEnd"/>
      <w:r>
        <w:rPr>
          <w:b/>
        </w:rPr>
        <w:t>’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SFR   9.00</w:t>
      </w:r>
    </w:p>
    <w:p w14:paraId="218BEE89" w14:textId="77777777" w:rsidR="000967CF" w:rsidRDefault="000967CF">
      <w:pPr>
        <w:rPr>
          <w:b/>
        </w:rPr>
      </w:pPr>
      <w:r>
        <w:rPr>
          <w:b/>
        </w:rPr>
        <w:t>6</w:t>
      </w:r>
      <w:r>
        <w:rPr>
          <w:b/>
        </w:rPr>
        <w:tab/>
        <w:t>Tasses à thé en verre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SFR 12.00</w:t>
      </w:r>
    </w:p>
    <w:p w14:paraId="104AC7A7" w14:textId="77777777" w:rsidR="000967CF" w:rsidRDefault="000967CF">
      <w:pPr>
        <w:rPr>
          <w:b/>
        </w:rPr>
      </w:pPr>
      <w:r>
        <w:rPr>
          <w:b/>
        </w:rPr>
        <w:t>12</w:t>
      </w:r>
      <w:r>
        <w:rPr>
          <w:b/>
        </w:rPr>
        <w:tab/>
        <w:t>Verres à eau ‘Nordland’ 2dl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SFR 11.40</w:t>
      </w:r>
    </w:p>
    <w:p w14:paraId="1FDA08E4" w14:textId="77777777" w:rsidR="000967CF" w:rsidRPr="000967CF" w:rsidRDefault="000967CF">
      <w:pPr>
        <w:rPr>
          <w:b/>
        </w:rPr>
      </w:pPr>
      <w:r w:rsidRPr="000967CF">
        <w:rPr>
          <w:b/>
        </w:rPr>
        <w:tab/>
      </w:r>
    </w:p>
    <w:sectPr w:rsidR="000967CF" w:rsidRPr="00096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CF"/>
    <w:rsid w:val="000967CF"/>
    <w:rsid w:val="000A5FF2"/>
    <w:rsid w:val="00D85643"/>
    <w:rsid w:val="00E1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A9675"/>
  <w15:chartTrackingRefBased/>
  <w15:docId w15:val="{C5385B94-71CB-48B2-8077-D65211B9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Pasche</dc:creator>
  <cp:keywords/>
  <dc:description/>
  <cp:lastModifiedBy>Sandra</cp:lastModifiedBy>
  <cp:revision>2</cp:revision>
  <dcterms:created xsi:type="dcterms:W3CDTF">2019-11-13T09:16:00Z</dcterms:created>
  <dcterms:modified xsi:type="dcterms:W3CDTF">2019-11-13T09:16:00Z</dcterms:modified>
</cp:coreProperties>
</file>